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 Id="rId5"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B129B" w14:textId="54FBCD77" w:rsidR="00AA5727" w:rsidRPr="00FD0EDB" w:rsidRDefault="00AA5727" w:rsidP="00981A14">
      <w:pPr>
        <w:tabs>
          <w:tab w:val="left" w:pos="4820"/>
        </w:tabs>
        <w:ind w:left="4820"/>
        <w:rPr>
          <w:sz w:val="24"/>
          <w:szCs w:val="24"/>
          <w:lang w:val="pt-BR"/>
        </w:rPr>
      </w:pPr>
      <w:r w:rsidRPr="00FD0EDB">
        <w:rPr>
          <w:sz w:val="24"/>
          <w:szCs w:val="24"/>
          <w:lang w:val="pt-BR"/>
        </w:rPr>
        <w:t xml:space="preserve">     </w:t>
      </w:r>
    </w:p>
    <w:p w14:paraId="2B50DA17" w14:textId="21CA0FD6" w:rsidR="00D3243A" w:rsidRPr="00FD0EDB" w:rsidRDefault="00AA5727" w:rsidP="00981A14">
      <w:pPr>
        <w:tabs>
          <w:tab w:val="left" w:pos="4820"/>
        </w:tabs>
        <w:ind w:left="4820"/>
        <w:rPr>
          <w:sz w:val="24"/>
          <w:szCs w:val="24"/>
          <w:lang w:val="pt-BR"/>
        </w:rPr>
      </w:pPr>
      <w:r w:rsidRPr="00FD0EDB">
        <w:rPr>
          <w:sz w:val="24"/>
          <w:szCs w:val="24"/>
          <w:lang w:val="pt-BR"/>
        </w:rPr>
        <w:t xml:space="preserve">     </w:t>
      </w:r>
      <w:r w:rsidR="00D3243A" w:rsidRPr="00FD0EDB">
        <w:rPr>
          <w:sz w:val="24"/>
          <w:szCs w:val="24"/>
          <w:lang w:val="pt-BR"/>
        </w:rPr>
        <w:t>PATVIRTINTA</w:t>
      </w:r>
    </w:p>
    <w:p w14:paraId="1DC2D956" w14:textId="757FA24D" w:rsidR="00FD0EDB" w:rsidRPr="00FD0EDB" w:rsidRDefault="00AA5727" w:rsidP="00981A14">
      <w:pPr>
        <w:tabs>
          <w:tab w:val="left" w:pos="4820"/>
        </w:tabs>
        <w:ind w:left="4820"/>
        <w:rPr>
          <w:sz w:val="24"/>
          <w:szCs w:val="24"/>
          <w:lang w:val="pt-BR"/>
        </w:rPr>
      </w:pPr>
      <w:r w:rsidRPr="00FD0EDB">
        <w:rPr>
          <w:sz w:val="24"/>
          <w:szCs w:val="24"/>
          <w:lang w:val="pt-BR"/>
        </w:rPr>
        <w:t xml:space="preserve">     </w:t>
      </w:r>
      <w:r w:rsidR="00FD0EDB" w:rsidRPr="00FD0EDB">
        <w:rPr>
          <w:sz w:val="24"/>
          <w:szCs w:val="24"/>
          <w:lang w:val="pt-BR"/>
        </w:rPr>
        <w:t>Zarasų</w:t>
      </w:r>
      <w:r w:rsidR="00FD0EDB">
        <w:rPr>
          <w:sz w:val="24"/>
          <w:szCs w:val="24"/>
          <w:lang w:val="pt-BR"/>
        </w:rPr>
        <w:t xml:space="preserve"> sporto centro</w:t>
      </w:r>
    </w:p>
    <w:p w14:paraId="57CB5E33" w14:textId="34D138B7" w:rsidR="00D3243A" w:rsidRPr="00FD0EDB" w:rsidRDefault="00FD0EDB" w:rsidP="00FD0EDB">
      <w:pPr>
        <w:tabs>
          <w:tab w:val="left" w:pos="4820"/>
        </w:tabs>
        <w:ind w:left="4820" w:firstLine="283"/>
        <w:rPr>
          <w:sz w:val="24"/>
          <w:szCs w:val="24"/>
          <w:lang w:val="pt-BR"/>
        </w:rPr>
      </w:pPr>
      <w:r>
        <w:rPr>
          <w:sz w:val="24"/>
          <w:szCs w:val="24"/>
          <w:lang w:val="pt-BR"/>
        </w:rPr>
        <w:t>d</w:t>
      </w:r>
      <w:r w:rsidR="00D63BAE" w:rsidRPr="00FD0EDB">
        <w:rPr>
          <w:sz w:val="24"/>
          <w:szCs w:val="24"/>
          <w:lang w:val="pt-BR"/>
        </w:rPr>
        <w:t>irektoriaus 2025</w:t>
      </w:r>
      <w:r w:rsidR="00DC2C98" w:rsidRPr="00FD0EDB">
        <w:rPr>
          <w:sz w:val="24"/>
          <w:szCs w:val="24"/>
          <w:lang w:val="pt-BR"/>
        </w:rPr>
        <w:t xml:space="preserve"> m.</w:t>
      </w:r>
      <w:r w:rsidR="00DE75A2" w:rsidRPr="00FD0EDB">
        <w:rPr>
          <w:sz w:val="24"/>
          <w:szCs w:val="24"/>
          <w:lang w:val="pt-BR"/>
        </w:rPr>
        <w:t xml:space="preserve"> </w:t>
      </w:r>
      <w:r>
        <w:rPr>
          <w:sz w:val="24"/>
          <w:szCs w:val="24"/>
          <w:lang w:val="pt-BR"/>
        </w:rPr>
        <w:t xml:space="preserve">saplio  </w:t>
      </w:r>
      <w:r w:rsidR="00DC2C98" w:rsidRPr="00FD0EDB">
        <w:rPr>
          <w:sz w:val="24"/>
          <w:szCs w:val="24"/>
          <w:lang w:val="pt-BR"/>
        </w:rPr>
        <w:t xml:space="preserve">      d.</w:t>
      </w:r>
    </w:p>
    <w:p w14:paraId="32A0ECD2" w14:textId="4472F0D7" w:rsidR="00D3243A" w:rsidRPr="00FD0EDB" w:rsidRDefault="00AA5727" w:rsidP="00981A14">
      <w:pPr>
        <w:tabs>
          <w:tab w:val="left" w:pos="4820"/>
        </w:tabs>
        <w:ind w:left="4820"/>
        <w:rPr>
          <w:sz w:val="24"/>
          <w:szCs w:val="24"/>
          <w:lang w:val="pt-BR"/>
        </w:rPr>
      </w:pPr>
      <w:r w:rsidRPr="00FD0EDB">
        <w:rPr>
          <w:sz w:val="24"/>
          <w:szCs w:val="24"/>
          <w:lang w:val="pt-BR"/>
        </w:rPr>
        <w:t xml:space="preserve">     </w:t>
      </w:r>
      <w:r w:rsidR="00D3243A" w:rsidRPr="00FD0EDB">
        <w:rPr>
          <w:sz w:val="24"/>
          <w:szCs w:val="24"/>
          <w:lang w:val="pt-BR"/>
        </w:rPr>
        <w:t>įsakymu Nr.</w:t>
      </w:r>
      <w:r w:rsidR="00DC2C98" w:rsidRPr="00FD0EDB">
        <w:rPr>
          <w:sz w:val="24"/>
          <w:szCs w:val="24"/>
          <w:lang w:val="pt-BR"/>
        </w:rPr>
        <w:t xml:space="preserve"> V- </w:t>
      </w:r>
    </w:p>
    <w:p w14:paraId="62A9FBFE" w14:textId="77777777" w:rsidR="00D3243A" w:rsidRPr="00FD0EDB" w:rsidRDefault="00D3243A" w:rsidP="00981A14">
      <w:pPr>
        <w:ind w:firstLine="5529"/>
        <w:rPr>
          <w:sz w:val="24"/>
          <w:szCs w:val="24"/>
          <w:lang w:val="pt-BR"/>
        </w:rPr>
      </w:pPr>
    </w:p>
    <w:p w14:paraId="2E3538F5" w14:textId="77777777" w:rsidR="00D3243A" w:rsidRPr="00FD0EDB" w:rsidRDefault="00D3243A" w:rsidP="00981A14">
      <w:pPr>
        <w:tabs>
          <w:tab w:val="left" w:pos="5529"/>
        </w:tabs>
        <w:ind w:left="5529" w:right="-86"/>
        <w:rPr>
          <w:sz w:val="24"/>
          <w:szCs w:val="24"/>
          <w:lang w:val="pt-BR"/>
        </w:rPr>
      </w:pPr>
    </w:p>
    <w:p w14:paraId="4AD6E83E" w14:textId="678212B3" w:rsidR="00AE334D" w:rsidRPr="00FD0EDB" w:rsidRDefault="00AE334D" w:rsidP="00981A14">
      <w:pPr>
        <w:jc w:val="center"/>
        <w:rPr>
          <w:b/>
          <w:sz w:val="24"/>
          <w:szCs w:val="24"/>
          <w:lang w:val="pt-BR"/>
        </w:rPr>
      </w:pPr>
      <w:r w:rsidRPr="00FD0EDB">
        <w:rPr>
          <w:b/>
          <w:sz w:val="24"/>
          <w:szCs w:val="24"/>
          <w:lang w:val="pt-BR"/>
        </w:rPr>
        <w:t>ZARASŲ SPORTO CENTR</w:t>
      </w:r>
      <w:r w:rsidR="00764701">
        <w:rPr>
          <w:b/>
          <w:sz w:val="24"/>
          <w:szCs w:val="24"/>
          <w:lang w:val="pt-BR"/>
        </w:rPr>
        <w:t>O</w:t>
      </w:r>
    </w:p>
    <w:p w14:paraId="416D8758" w14:textId="6C4138B8" w:rsidR="00AE334D" w:rsidRPr="00FD0EDB" w:rsidRDefault="00D63BAE" w:rsidP="00981A14">
      <w:pPr>
        <w:spacing w:after="240"/>
        <w:jc w:val="center"/>
        <w:rPr>
          <w:b/>
          <w:bCs/>
          <w:sz w:val="24"/>
          <w:szCs w:val="24"/>
          <w:lang w:val="pt-BR"/>
        </w:rPr>
      </w:pPr>
      <w:r w:rsidRPr="00FD0EDB">
        <w:rPr>
          <w:b/>
          <w:bCs/>
          <w:sz w:val="24"/>
          <w:szCs w:val="24"/>
          <w:lang w:val="pt-BR"/>
        </w:rPr>
        <w:t>2025</w:t>
      </w:r>
      <w:r w:rsidR="002717B0" w:rsidRPr="00FD0EDB">
        <w:rPr>
          <w:b/>
          <w:bCs/>
          <w:sz w:val="24"/>
          <w:szCs w:val="24"/>
          <w:lang w:val="pt-BR"/>
        </w:rPr>
        <w:t>-202</w:t>
      </w:r>
      <w:r w:rsidR="00C1040A" w:rsidRPr="00FD0EDB">
        <w:rPr>
          <w:b/>
          <w:bCs/>
          <w:sz w:val="24"/>
          <w:szCs w:val="24"/>
          <w:lang w:val="pt-BR"/>
        </w:rPr>
        <w:t>7</w:t>
      </w:r>
      <w:r w:rsidR="00AE334D" w:rsidRPr="00FD0EDB">
        <w:rPr>
          <w:b/>
          <w:bCs/>
          <w:sz w:val="24"/>
          <w:szCs w:val="24"/>
          <w:lang w:val="pt-BR"/>
        </w:rPr>
        <w:t xml:space="preserve"> METŲ STRATEGINIS VEIKLOS PLANAS</w:t>
      </w:r>
    </w:p>
    <w:p w14:paraId="21EE0633" w14:textId="77777777" w:rsidR="00AE334D" w:rsidRPr="00FD0EDB" w:rsidRDefault="00AE334D" w:rsidP="00E76163">
      <w:pPr>
        <w:spacing w:after="60"/>
        <w:jc w:val="center"/>
        <w:rPr>
          <w:sz w:val="24"/>
          <w:szCs w:val="24"/>
          <w:lang w:val="pt-BR"/>
        </w:rPr>
      </w:pPr>
      <w:r w:rsidRPr="00FD0EDB">
        <w:rPr>
          <w:sz w:val="24"/>
          <w:szCs w:val="24"/>
          <w:lang w:val="pt-BR"/>
        </w:rPr>
        <w:t>VEIKLOS KONTEKSTAS</w:t>
      </w:r>
    </w:p>
    <w:p w14:paraId="43709417" w14:textId="77777777" w:rsidR="00734A00" w:rsidRPr="00FD0EDB" w:rsidRDefault="00734A00" w:rsidP="00734A00">
      <w:pPr>
        <w:overflowPunct w:val="0"/>
        <w:textAlignment w:val="baseline"/>
        <w:rPr>
          <w:sz w:val="24"/>
          <w:szCs w:val="24"/>
          <w:lang w:val="pt-BR" w:eastAsia="lt-LT"/>
        </w:rPr>
      </w:pPr>
      <w:r w:rsidRPr="00FD0EDB">
        <w:rPr>
          <w:b/>
          <w:bCs/>
          <w:sz w:val="24"/>
          <w:szCs w:val="24"/>
          <w:lang w:val="pt-BR" w:eastAsia="lt-LT"/>
        </w:rPr>
        <w:t xml:space="preserve">Įstaigos pavadinimas – </w:t>
      </w:r>
      <w:r w:rsidRPr="00FD0EDB">
        <w:rPr>
          <w:sz w:val="24"/>
          <w:szCs w:val="24"/>
          <w:lang w:val="pt-BR" w:eastAsia="lt-LT"/>
        </w:rPr>
        <w:t>Zarasų sporto centras (toliau Centras).</w:t>
      </w:r>
    </w:p>
    <w:p w14:paraId="50EE0DB9" w14:textId="0821A6CB" w:rsidR="00734A00" w:rsidRPr="00FD0EDB" w:rsidRDefault="00734A00" w:rsidP="00734A00">
      <w:pPr>
        <w:overflowPunct w:val="0"/>
        <w:textAlignment w:val="baseline"/>
        <w:rPr>
          <w:sz w:val="24"/>
          <w:szCs w:val="24"/>
          <w:lang w:val="pt-BR" w:eastAsia="lt-LT"/>
        </w:rPr>
      </w:pPr>
      <w:r w:rsidRPr="00DF71E0">
        <w:rPr>
          <w:b/>
          <w:bCs/>
          <w:sz w:val="24"/>
          <w:szCs w:val="24"/>
          <w:lang w:val="pt-BR" w:eastAsia="lt-LT"/>
        </w:rPr>
        <w:t>Adresas</w:t>
      </w:r>
      <w:r w:rsidRPr="00DF71E0">
        <w:rPr>
          <w:sz w:val="24"/>
          <w:szCs w:val="24"/>
          <w:lang w:val="pt-BR" w:eastAsia="lt-LT"/>
        </w:rPr>
        <w:t xml:space="preserve"> – P. Širvio </w:t>
      </w:r>
      <w:r w:rsidR="001068D7">
        <w:rPr>
          <w:sz w:val="24"/>
          <w:szCs w:val="24"/>
          <w:lang w:val="pt-BR" w:eastAsia="lt-LT"/>
        </w:rPr>
        <w:t xml:space="preserve">g. </w:t>
      </w:r>
      <w:r w:rsidRPr="00DF71E0">
        <w:rPr>
          <w:sz w:val="24"/>
          <w:szCs w:val="24"/>
          <w:lang w:val="pt-BR" w:eastAsia="lt-LT"/>
        </w:rPr>
        <w:t xml:space="preserve">7/14, Zarasai 32124, tel. </w:t>
      </w:r>
      <w:r w:rsidR="0022153C" w:rsidRPr="00FD0EDB">
        <w:rPr>
          <w:sz w:val="24"/>
          <w:szCs w:val="24"/>
          <w:lang w:val="pt-BR" w:eastAsia="lt-LT"/>
        </w:rPr>
        <w:t>+370</w:t>
      </w:r>
      <w:r w:rsidRPr="00FD0EDB">
        <w:rPr>
          <w:sz w:val="24"/>
          <w:szCs w:val="24"/>
          <w:lang w:val="pt-BR" w:eastAsia="lt-LT"/>
        </w:rPr>
        <w:t xml:space="preserve"> 385 30556, el. p. </w:t>
      </w:r>
      <w:hyperlink r:id="rId8" w:history="1">
        <w:r w:rsidRPr="00FD0EDB">
          <w:rPr>
            <w:rStyle w:val="Hipersaitas"/>
            <w:sz w:val="24"/>
            <w:szCs w:val="24"/>
            <w:lang w:val="pt-BR" w:eastAsia="lt-LT"/>
          </w:rPr>
          <w:t>sportas@zarasai.lt</w:t>
        </w:r>
      </w:hyperlink>
      <w:r w:rsidRPr="00FD0EDB">
        <w:rPr>
          <w:sz w:val="24"/>
          <w:szCs w:val="24"/>
          <w:lang w:val="pt-BR" w:eastAsia="lt-LT"/>
        </w:rPr>
        <w:t>, internetinis puslapi</w:t>
      </w:r>
      <w:r w:rsidR="001068D7">
        <w:rPr>
          <w:sz w:val="24"/>
          <w:szCs w:val="24"/>
          <w:lang w:val="pt-BR" w:eastAsia="lt-LT"/>
        </w:rPr>
        <w:t>s</w:t>
      </w:r>
      <w:r w:rsidR="004514B7" w:rsidRPr="00FD0EDB">
        <w:rPr>
          <w:sz w:val="24"/>
          <w:szCs w:val="24"/>
          <w:lang w:val="pt-BR" w:eastAsia="lt-LT"/>
        </w:rPr>
        <w:t xml:space="preserve">  www.sportaszarasai.lt</w:t>
      </w:r>
    </w:p>
    <w:p w14:paraId="5791441A" w14:textId="25845EF2" w:rsidR="00734A00" w:rsidRPr="00FD0EDB" w:rsidRDefault="00734A00" w:rsidP="00734A00">
      <w:pPr>
        <w:overflowPunct w:val="0"/>
        <w:textAlignment w:val="baseline"/>
        <w:rPr>
          <w:sz w:val="24"/>
          <w:szCs w:val="24"/>
          <w:lang w:val="pt-BR" w:eastAsia="lt-LT"/>
        </w:rPr>
      </w:pPr>
      <w:r w:rsidRPr="00FD0EDB">
        <w:rPr>
          <w:b/>
          <w:bCs/>
          <w:sz w:val="24"/>
          <w:szCs w:val="24"/>
          <w:lang w:val="pt-BR" w:eastAsia="lt-LT"/>
        </w:rPr>
        <w:t>Įstaigos vadovas</w:t>
      </w:r>
      <w:r w:rsidR="00D63BAE" w:rsidRPr="00FD0EDB">
        <w:rPr>
          <w:sz w:val="24"/>
          <w:szCs w:val="24"/>
          <w:lang w:val="pt-BR" w:eastAsia="lt-LT"/>
        </w:rPr>
        <w:t>. Centro direktorius</w:t>
      </w:r>
      <w:r w:rsidRPr="00FD0EDB">
        <w:rPr>
          <w:sz w:val="24"/>
          <w:szCs w:val="24"/>
          <w:lang w:val="pt-BR" w:eastAsia="lt-LT"/>
        </w:rPr>
        <w:t xml:space="preserve"> – </w:t>
      </w:r>
      <w:r w:rsidR="00D63BAE" w:rsidRPr="00FD0EDB">
        <w:rPr>
          <w:sz w:val="24"/>
          <w:szCs w:val="24"/>
          <w:lang w:val="pt-BR" w:eastAsia="lt-LT"/>
        </w:rPr>
        <w:t>Žygimantas Sinkevičius. Pedagoginis stažas - 9</w:t>
      </w:r>
      <w:r w:rsidRPr="00FD0EDB">
        <w:rPr>
          <w:sz w:val="24"/>
          <w:szCs w:val="24"/>
          <w:lang w:val="pt-BR" w:eastAsia="lt-LT"/>
        </w:rPr>
        <w:t xml:space="preserve"> m. Vadybinis stažas – </w:t>
      </w:r>
      <w:r w:rsidR="001068D7">
        <w:rPr>
          <w:sz w:val="24"/>
          <w:szCs w:val="24"/>
          <w:lang w:val="pt-BR" w:eastAsia="lt-LT"/>
        </w:rPr>
        <w:t>p</w:t>
      </w:r>
      <w:r w:rsidR="00D63BAE" w:rsidRPr="00FD0EDB">
        <w:rPr>
          <w:sz w:val="24"/>
          <w:szCs w:val="24"/>
          <w:lang w:val="pt-BR" w:eastAsia="lt-LT"/>
        </w:rPr>
        <w:t>irmi metai</w:t>
      </w:r>
      <w:r w:rsidR="001068D7">
        <w:rPr>
          <w:sz w:val="24"/>
          <w:szCs w:val="24"/>
          <w:lang w:val="pt-BR" w:eastAsia="lt-LT"/>
        </w:rPr>
        <w:t>.</w:t>
      </w:r>
    </w:p>
    <w:p w14:paraId="7AEE87BD" w14:textId="77777777" w:rsidR="00734A00" w:rsidRPr="00FD0EDB" w:rsidRDefault="00734A00" w:rsidP="00734A00">
      <w:pPr>
        <w:overflowPunct w:val="0"/>
        <w:textAlignment w:val="baseline"/>
        <w:rPr>
          <w:sz w:val="24"/>
          <w:szCs w:val="24"/>
          <w:lang w:val="pt-BR" w:eastAsia="lt-LT"/>
        </w:rPr>
      </w:pPr>
      <w:r w:rsidRPr="00FD0EDB">
        <w:rPr>
          <w:b/>
          <w:bCs/>
          <w:sz w:val="24"/>
          <w:szCs w:val="24"/>
          <w:lang w:val="pt-BR" w:eastAsia="lt-LT"/>
        </w:rPr>
        <w:t>Pagrindinė paskirtis</w:t>
      </w:r>
      <w:r w:rsidRPr="00FD0EDB">
        <w:rPr>
          <w:sz w:val="24"/>
          <w:szCs w:val="24"/>
          <w:lang w:val="pt-BR" w:eastAsia="lt-LT"/>
        </w:rPr>
        <w:t xml:space="preserve"> – formalųjį švietimą papildančio sportinio ugdymo mokyklos.</w:t>
      </w:r>
    </w:p>
    <w:p w14:paraId="2BDA45E3" w14:textId="5F2D94C6" w:rsidR="00734A00" w:rsidRPr="00FD0EDB" w:rsidRDefault="00734A00" w:rsidP="00734A00">
      <w:pPr>
        <w:tabs>
          <w:tab w:val="left" w:pos="851"/>
        </w:tabs>
        <w:jc w:val="both"/>
        <w:rPr>
          <w:b/>
          <w:sz w:val="24"/>
          <w:szCs w:val="24"/>
          <w:lang w:val="pt-BR"/>
        </w:rPr>
      </w:pPr>
      <w:r w:rsidRPr="00FD0EDB">
        <w:rPr>
          <w:b/>
          <w:sz w:val="24"/>
          <w:szCs w:val="24"/>
          <w:lang w:val="pt-BR"/>
        </w:rPr>
        <w:t xml:space="preserve">Programos - </w:t>
      </w:r>
      <w:r w:rsidRPr="00FD0EDB">
        <w:rPr>
          <w:sz w:val="24"/>
          <w:szCs w:val="24"/>
          <w:lang w:val="pt-BR"/>
        </w:rPr>
        <w:t>Centras vykdo formalųjį švietimą papildančio ugdymo (FŠPU) programas: rankinio, baidarių-kanojų irklavimo, stalo teniso, karate</w:t>
      </w:r>
      <w:r w:rsidR="00E920C0" w:rsidRPr="00FD0EDB">
        <w:rPr>
          <w:sz w:val="24"/>
          <w:szCs w:val="24"/>
          <w:lang w:val="pt-BR"/>
        </w:rPr>
        <w:t>.</w:t>
      </w:r>
    </w:p>
    <w:p w14:paraId="6FB7E26A" w14:textId="77777777" w:rsidR="00AE334D" w:rsidRPr="00FD0EDB" w:rsidRDefault="00AE334D" w:rsidP="00734A00">
      <w:pPr>
        <w:ind w:firstLine="720"/>
        <w:jc w:val="both"/>
        <w:rPr>
          <w:sz w:val="24"/>
          <w:szCs w:val="24"/>
          <w:lang w:val="pt-BR" w:eastAsia="lt-LT"/>
        </w:rPr>
      </w:pPr>
      <w:smartTag w:uri="urn:schemas-microsoft-com:office:smarttags" w:element="metricconverter">
        <w:smartTagPr>
          <w:attr w:name="ProductID" w:val="2018 m"/>
        </w:smartTagPr>
        <w:r w:rsidRPr="00FD0EDB">
          <w:rPr>
            <w:sz w:val="24"/>
            <w:szCs w:val="24"/>
            <w:lang w:val="pt-BR" w:eastAsia="lt-LT"/>
          </w:rPr>
          <w:t>Zarasų sporto centras</w:t>
        </w:r>
      </w:smartTag>
      <w:r w:rsidRPr="00FD0EDB">
        <w:rPr>
          <w:sz w:val="24"/>
          <w:szCs w:val="24"/>
          <w:lang w:val="pt-BR" w:eastAsia="lt-LT"/>
        </w:rPr>
        <w:t xml:space="preserve"> – formalųjį švietimą papildančio sportinio ugdymo biudžetinė savivaldybės įstaiga, sudaranti sąlygas užsiiminėti kūno kultūra ir sportu, koordinuojanti kūno kultūros ir sporto veiklą Zarasų rajone.</w:t>
      </w:r>
    </w:p>
    <w:p w14:paraId="7C75EB40" w14:textId="2E9A27E1" w:rsidR="00AE334D" w:rsidRPr="00FD0EDB" w:rsidRDefault="00AE334D" w:rsidP="00981A14">
      <w:pPr>
        <w:ind w:firstLine="720"/>
        <w:jc w:val="both"/>
        <w:rPr>
          <w:sz w:val="24"/>
          <w:szCs w:val="24"/>
          <w:lang w:val="pt-BR" w:eastAsia="lt-LT"/>
        </w:rPr>
      </w:pPr>
      <w:r w:rsidRPr="00FD0EDB">
        <w:rPr>
          <w:sz w:val="24"/>
          <w:szCs w:val="24"/>
          <w:lang w:val="pt-BR" w:eastAsia="lt-LT"/>
        </w:rPr>
        <w:t xml:space="preserve">Sporto centras vykdo mokomąjį treniruočių procesą, sporto varžybas, stovyklas, sudaro sąlygas sportininkams reprezentuoti rajoną respublikinėse ir tarptautinėse varžybose. Pagal poreikį organizuoja ir vykdo masinius sveikatingumo, </w:t>
      </w:r>
      <w:r w:rsidR="00542B9D" w:rsidRPr="00FD0EDB">
        <w:rPr>
          <w:sz w:val="24"/>
          <w:szCs w:val="24"/>
          <w:lang w:val="pt-BR" w:eastAsia="lt-LT"/>
        </w:rPr>
        <w:t>fizinio aktyvumo</w:t>
      </w:r>
      <w:r w:rsidRPr="00FD0EDB">
        <w:rPr>
          <w:sz w:val="24"/>
          <w:szCs w:val="24"/>
          <w:lang w:val="pt-BR" w:eastAsia="lt-LT"/>
        </w:rPr>
        <w:t xml:space="preserve"> ir sporto renginius. </w:t>
      </w:r>
    </w:p>
    <w:p w14:paraId="52CEE212" w14:textId="77777777" w:rsidR="00AE334D" w:rsidRPr="00FD0EDB" w:rsidRDefault="00AE334D" w:rsidP="00981A14">
      <w:pPr>
        <w:ind w:firstLine="720"/>
        <w:jc w:val="both"/>
        <w:rPr>
          <w:sz w:val="24"/>
          <w:szCs w:val="24"/>
          <w:lang w:val="pt-BR" w:eastAsia="lt-LT"/>
        </w:rPr>
      </w:pPr>
      <w:r w:rsidRPr="00FD0EDB">
        <w:rPr>
          <w:sz w:val="24"/>
          <w:szCs w:val="24"/>
          <w:lang w:val="pt-BR" w:eastAsia="lt-LT"/>
        </w:rPr>
        <w:t xml:space="preserve">Strateginis planas – tai Centro veiklos planavimo dokumentas 3 metams. Šio plano tikslas pasirinkti teisingą vystymosi kryptį, planuoti kaitos pokyčius, numatyti tikslus, uždavinius, priemones bei finansinius išteklius Centro veiklos vykdymui. </w:t>
      </w:r>
    </w:p>
    <w:p w14:paraId="65C3B510" w14:textId="77777777" w:rsidR="00AE334D" w:rsidRDefault="00AE334D" w:rsidP="00981A14">
      <w:pPr>
        <w:ind w:firstLine="720"/>
        <w:jc w:val="both"/>
        <w:rPr>
          <w:sz w:val="24"/>
          <w:szCs w:val="24"/>
          <w:lang w:eastAsia="lt-LT"/>
        </w:rPr>
      </w:pPr>
      <w:r>
        <w:rPr>
          <w:sz w:val="24"/>
          <w:szCs w:val="24"/>
          <w:lang w:eastAsia="lt-LT"/>
        </w:rPr>
        <w:t>Rengiant Centro strateginį planą buvo remtasi:</w:t>
      </w:r>
    </w:p>
    <w:p w14:paraId="20060F91" w14:textId="77777777" w:rsidR="00AE334D" w:rsidRPr="00FD0EDB" w:rsidRDefault="00AE334D" w:rsidP="00981A14">
      <w:pPr>
        <w:numPr>
          <w:ilvl w:val="0"/>
          <w:numId w:val="38"/>
        </w:numPr>
        <w:jc w:val="both"/>
        <w:rPr>
          <w:sz w:val="24"/>
          <w:szCs w:val="24"/>
          <w:lang w:val="pt-BR" w:eastAsia="lt-LT"/>
        </w:rPr>
      </w:pPr>
      <w:r w:rsidRPr="00FD0EDB">
        <w:rPr>
          <w:sz w:val="24"/>
          <w:szCs w:val="24"/>
          <w:lang w:val="pt-BR" w:eastAsia="lt-LT"/>
        </w:rPr>
        <w:t xml:space="preserve">Lietuvos </w:t>
      </w:r>
      <w:r w:rsidR="00294F2B" w:rsidRPr="00FD0EDB">
        <w:rPr>
          <w:sz w:val="24"/>
          <w:szCs w:val="24"/>
          <w:lang w:val="pt-BR" w:eastAsia="lt-LT"/>
        </w:rPr>
        <w:t>Respublikos valstybės sporto plėtros strategija</w:t>
      </w:r>
      <w:r w:rsidRPr="00FD0EDB">
        <w:rPr>
          <w:sz w:val="24"/>
          <w:szCs w:val="24"/>
          <w:lang w:val="pt-BR" w:eastAsia="lt-LT"/>
        </w:rPr>
        <w:t>;</w:t>
      </w:r>
    </w:p>
    <w:p w14:paraId="238FDE9B" w14:textId="77777777" w:rsidR="00AE334D" w:rsidRDefault="00AE334D" w:rsidP="00981A14">
      <w:pPr>
        <w:numPr>
          <w:ilvl w:val="0"/>
          <w:numId w:val="38"/>
        </w:numPr>
        <w:jc w:val="both"/>
        <w:rPr>
          <w:sz w:val="24"/>
          <w:szCs w:val="24"/>
          <w:lang w:eastAsia="lt-LT"/>
        </w:rPr>
      </w:pPr>
      <w:r>
        <w:rPr>
          <w:sz w:val="24"/>
          <w:szCs w:val="24"/>
          <w:lang w:eastAsia="lt-LT"/>
        </w:rPr>
        <w:t>Neformaliojo vaikų švietimo koncepcija;</w:t>
      </w:r>
    </w:p>
    <w:p w14:paraId="615BAB3C" w14:textId="77777777" w:rsidR="00AE334D" w:rsidRPr="00FD0EDB" w:rsidRDefault="00AE334D" w:rsidP="00981A14">
      <w:pPr>
        <w:numPr>
          <w:ilvl w:val="0"/>
          <w:numId w:val="38"/>
        </w:numPr>
        <w:jc w:val="both"/>
        <w:rPr>
          <w:sz w:val="24"/>
          <w:szCs w:val="24"/>
          <w:lang w:val="pt-BR" w:eastAsia="lt-LT"/>
        </w:rPr>
      </w:pPr>
      <w:r w:rsidRPr="00FD0EDB">
        <w:rPr>
          <w:sz w:val="24"/>
          <w:szCs w:val="24"/>
          <w:lang w:val="pt-BR" w:eastAsia="lt-LT"/>
        </w:rPr>
        <w:t>Zarasų rajono savivaldybės strateginiu plėtros planu;</w:t>
      </w:r>
    </w:p>
    <w:p w14:paraId="14C50F37" w14:textId="4883E6CA" w:rsidR="00AE334D" w:rsidRDefault="00AE334D" w:rsidP="00981A14">
      <w:pPr>
        <w:numPr>
          <w:ilvl w:val="0"/>
          <w:numId w:val="38"/>
        </w:numPr>
        <w:jc w:val="both"/>
        <w:rPr>
          <w:sz w:val="24"/>
          <w:szCs w:val="24"/>
          <w:lang w:eastAsia="lt-LT"/>
        </w:rPr>
      </w:pPr>
      <w:r>
        <w:rPr>
          <w:sz w:val="24"/>
          <w:szCs w:val="24"/>
          <w:lang w:eastAsia="lt-LT"/>
        </w:rPr>
        <w:t>Centro nuostatais</w:t>
      </w:r>
      <w:r w:rsidR="00566BE2">
        <w:rPr>
          <w:sz w:val="24"/>
          <w:szCs w:val="24"/>
          <w:lang w:eastAsia="lt-LT"/>
        </w:rPr>
        <w:t>;</w:t>
      </w:r>
    </w:p>
    <w:p w14:paraId="66E57277" w14:textId="77777777" w:rsidR="00AE334D" w:rsidRDefault="00AE334D" w:rsidP="00981A14">
      <w:pPr>
        <w:numPr>
          <w:ilvl w:val="0"/>
          <w:numId w:val="38"/>
        </w:numPr>
        <w:jc w:val="both"/>
        <w:rPr>
          <w:sz w:val="24"/>
          <w:szCs w:val="24"/>
          <w:lang w:eastAsia="lt-LT"/>
        </w:rPr>
      </w:pPr>
      <w:r>
        <w:rPr>
          <w:sz w:val="24"/>
          <w:szCs w:val="24"/>
          <w:lang w:eastAsia="lt-LT"/>
        </w:rPr>
        <w:t>Centro bendruomenės narių pasiūlymais.</w:t>
      </w:r>
    </w:p>
    <w:p w14:paraId="0B6535FF" w14:textId="0A2E970D" w:rsidR="00AE334D" w:rsidRDefault="00AE334D" w:rsidP="00981A14">
      <w:pPr>
        <w:ind w:firstLine="720"/>
        <w:jc w:val="both"/>
        <w:rPr>
          <w:sz w:val="24"/>
          <w:szCs w:val="24"/>
          <w:lang w:eastAsia="lt-LT"/>
        </w:rPr>
      </w:pPr>
      <w:r>
        <w:rPr>
          <w:sz w:val="24"/>
          <w:szCs w:val="24"/>
          <w:lang w:eastAsia="lt-LT"/>
        </w:rPr>
        <w:t xml:space="preserve">Centro misija - sudaryti sąlygas ugdyti sveiką ir fiziškai aktyvią visuomenę bei ieškoti talentingų sportininkų, juos profesionaliai rengti deramai atstovauti svarbiausiuose sporto renginiuose, koordinuoti </w:t>
      </w:r>
      <w:r w:rsidR="002C008B">
        <w:rPr>
          <w:sz w:val="24"/>
          <w:szCs w:val="24"/>
          <w:lang w:eastAsia="lt-LT"/>
        </w:rPr>
        <w:t>fizinio lavinimo</w:t>
      </w:r>
      <w:r>
        <w:rPr>
          <w:sz w:val="24"/>
          <w:szCs w:val="24"/>
          <w:lang w:eastAsia="lt-LT"/>
        </w:rPr>
        <w:t xml:space="preserve"> ir sporto veiklą rajone.</w:t>
      </w:r>
    </w:p>
    <w:p w14:paraId="44D5274B" w14:textId="5B356C25" w:rsidR="00AE334D" w:rsidRPr="00FD0EDB" w:rsidRDefault="00AE334D" w:rsidP="00AE334D">
      <w:pPr>
        <w:ind w:firstLine="720"/>
        <w:jc w:val="both"/>
        <w:rPr>
          <w:sz w:val="24"/>
          <w:szCs w:val="24"/>
          <w:lang w:val="pt-BR" w:eastAsia="lt-LT"/>
        </w:rPr>
      </w:pPr>
      <w:r w:rsidRPr="00FD0EDB">
        <w:rPr>
          <w:sz w:val="24"/>
          <w:szCs w:val="24"/>
          <w:lang w:val="pt-BR" w:eastAsia="lt-LT"/>
        </w:rPr>
        <w:t xml:space="preserve">Centro vizija - modernus </w:t>
      </w:r>
      <w:r w:rsidR="004B53CA" w:rsidRPr="00FD0EDB">
        <w:rPr>
          <w:sz w:val="24"/>
          <w:szCs w:val="24"/>
          <w:lang w:val="pt-BR" w:eastAsia="lt-LT"/>
        </w:rPr>
        <w:t>fizinio lavinimo</w:t>
      </w:r>
      <w:r w:rsidRPr="00FD0EDB">
        <w:rPr>
          <w:sz w:val="24"/>
          <w:szCs w:val="24"/>
          <w:lang w:val="pt-BR" w:eastAsia="lt-LT"/>
        </w:rPr>
        <w:t xml:space="preserve"> ir sporto centras, sudarantis sąlygas sportuoti ir siekti aukštų sportinių rezultatų bei teikti įvairias </w:t>
      </w:r>
      <w:r w:rsidR="004B53CA" w:rsidRPr="00FD0EDB">
        <w:rPr>
          <w:sz w:val="24"/>
          <w:szCs w:val="24"/>
          <w:lang w:val="pt-BR" w:eastAsia="lt-LT"/>
        </w:rPr>
        <w:t>fizinio aktyvumo</w:t>
      </w:r>
      <w:r w:rsidRPr="00FD0EDB">
        <w:rPr>
          <w:sz w:val="24"/>
          <w:szCs w:val="24"/>
          <w:lang w:val="pt-BR" w:eastAsia="lt-LT"/>
        </w:rPr>
        <w:t xml:space="preserve"> bei sporto paslaugas rajono bendruomenei.</w:t>
      </w:r>
    </w:p>
    <w:p w14:paraId="72B7F484" w14:textId="77777777" w:rsidR="00FD0EDB" w:rsidRDefault="00FD0EDB" w:rsidP="00E76163">
      <w:pPr>
        <w:jc w:val="center"/>
        <w:rPr>
          <w:sz w:val="24"/>
          <w:szCs w:val="24"/>
          <w:lang w:val="pt-BR" w:eastAsia="lt-LT"/>
        </w:rPr>
      </w:pPr>
    </w:p>
    <w:p w14:paraId="05A3B739" w14:textId="595A27DB" w:rsidR="00AE334D" w:rsidRPr="00FD0EDB" w:rsidRDefault="00AE334D" w:rsidP="00E76163">
      <w:pPr>
        <w:jc w:val="center"/>
        <w:rPr>
          <w:sz w:val="24"/>
          <w:szCs w:val="24"/>
          <w:lang w:val="pt-BR" w:eastAsia="lt-LT"/>
        </w:rPr>
      </w:pPr>
      <w:r w:rsidRPr="00FD0EDB">
        <w:rPr>
          <w:sz w:val="24"/>
          <w:szCs w:val="24"/>
          <w:lang w:val="pt-BR" w:eastAsia="lt-LT"/>
        </w:rPr>
        <w:t>VEIKLOS REZULTATAI</w:t>
      </w:r>
    </w:p>
    <w:p w14:paraId="74B8C0D3" w14:textId="77777777" w:rsidR="00E76163" w:rsidRPr="00FD0EDB" w:rsidRDefault="00E76163" w:rsidP="00E76163">
      <w:pPr>
        <w:jc w:val="center"/>
        <w:rPr>
          <w:sz w:val="24"/>
          <w:szCs w:val="24"/>
          <w:lang w:val="pt-BR" w:eastAsia="lt-LT"/>
        </w:rPr>
      </w:pPr>
    </w:p>
    <w:p w14:paraId="6ECA448D" w14:textId="7B86273E" w:rsidR="00734A00" w:rsidRPr="00FD0EDB" w:rsidRDefault="00734A00" w:rsidP="00734A00">
      <w:pPr>
        <w:ind w:firstLine="851"/>
        <w:jc w:val="both"/>
        <w:rPr>
          <w:sz w:val="24"/>
          <w:szCs w:val="24"/>
          <w:lang w:val="pt-BR"/>
        </w:rPr>
      </w:pPr>
      <w:r w:rsidRPr="00FD0EDB">
        <w:rPr>
          <w:sz w:val="24"/>
          <w:szCs w:val="24"/>
          <w:lang w:val="pt-BR"/>
        </w:rPr>
        <w:t xml:space="preserve">Tikslas – per sportą skatinti vaikų, jaunimo ir suaugusių saviraišką, ieškoti talentingų sportininkų, galinčių deramai atstovauti rajonui, Lietuvos ir tarptautinėse varžybose, sporto renginiuose. Sudaryti sąlygas rajono gyventojams užsiiminėti </w:t>
      </w:r>
      <w:r w:rsidR="002920AB" w:rsidRPr="00FD0EDB">
        <w:rPr>
          <w:sz w:val="24"/>
          <w:szCs w:val="24"/>
          <w:lang w:val="pt-BR"/>
        </w:rPr>
        <w:t>fiziniu lavinimu</w:t>
      </w:r>
      <w:r w:rsidRPr="00FD0EDB">
        <w:rPr>
          <w:sz w:val="24"/>
          <w:szCs w:val="24"/>
          <w:lang w:val="pt-BR"/>
        </w:rPr>
        <w:t>, sveika gyvensena, neįgaliųjų sportu, ugdyti didelio meistriškumo sportininkus, remti sporto žaidimų komandas.</w:t>
      </w:r>
    </w:p>
    <w:p w14:paraId="60B4D69F" w14:textId="77777777" w:rsidR="00734A00" w:rsidRPr="00FD0EDB" w:rsidRDefault="00734A00" w:rsidP="004C3D84">
      <w:pPr>
        <w:ind w:right="-426"/>
        <w:jc w:val="both"/>
        <w:rPr>
          <w:sz w:val="24"/>
          <w:szCs w:val="24"/>
          <w:lang w:val="pt-BR"/>
        </w:rPr>
      </w:pPr>
      <w:r w:rsidRPr="00FD0EDB">
        <w:rPr>
          <w:sz w:val="24"/>
          <w:szCs w:val="24"/>
          <w:lang w:val="pt-BR"/>
        </w:rPr>
        <w:t>Uždaviniai:</w:t>
      </w:r>
    </w:p>
    <w:p w14:paraId="149A8647" w14:textId="77777777" w:rsidR="00734A00" w:rsidRPr="00FD0EDB" w:rsidRDefault="004C3D84" w:rsidP="004C3D84">
      <w:pPr>
        <w:ind w:left="851" w:right="-426"/>
        <w:jc w:val="both"/>
        <w:rPr>
          <w:sz w:val="24"/>
          <w:szCs w:val="24"/>
          <w:lang w:val="pt-BR"/>
        </w:rPr>
      </w:pPr>
      <w:r w:rsidRPr="00FD0EDB">
        <w:rPr>
          <w:sz w:val="24"/>
          <w:szCs w:val="24"/>
          <w:lang w:val="pt-BR"/>
        </w:rPr>
        <w:t xml:space="preserve">1.       </w:t>
      </w:r>
      <w:r w:rsidR="00734A00" w:rsidRPr="00FD0EDB">
        <w:rPr>
          <w:sz w:val="24"/>
          <w:szCs w:val="24"/>
          <w:lang w:val="pt-BR"/>
        </w:rPr>
        <w:t>Plėtoti sporto centro veiklų įvairovę.</w:t>
      </w:r>
    </w:p>
    <w:p w14:paraId="071E1695" w14:textId="77777777" w:rsidR="00734A00" w:rsidRPr="00FD0EDB" w:rsidRDefault="00A84273" w:rsidP="00A84273">
      <w:pPr>
        <w:ind w:left="851" w:right="-426"/>
        <w:jc w:val="both"/>
        <w:rPr>
          <w:sz w:val="24"/>
          <w:szCs w:val="24"/>
          <w:lang w:val="pt-BR"/>
        </w:rPr>
      </w:pPr>
      <w:r w:rsidRPr="00FD0EDB">
        <w:rPr>
          <w:sz w:val="24"/>
          <w:szCs w:val="24"/>
          <w:lang w:val="pt-BR"/>
        </w:rPr>
        <w:t xml:space="preserve">2.       </w:t>
      </w:r>
      <w:r w:rsidR="00734A00" w:rsidRPr="00FD0EDB">
        <w:rPr>
          <w:sz w:val="24"/>
          <w:szCs w:val="24"/>
          <w:lang w:val="pt-BR"/>
        </w:rPr>
        <w:t>Užtikrinti sporto renginių organizavimą.</w:t>
      </w:r>
    </w:p>
    <w:p w14:paraId="2854FBDE" w14:textId="77777777" w:rsidR="00D02F2D" w:rsidRPr="00FD0EDB" w:rsidRDefault="00921449" w:rsidP="00D02F2D">
      <w:pPr>
        <w:ind w:left="851"/>
        <w:jc w:val="both"/>
        <w:rPr>
          <w:sz w:val="24"/>
          <w:szCs w:val="24"/>
          <w:lang w:val="pt-BR"/>
        </w:rPr>
      </w:pPr>
      <w:r w:rsidRPr="00FD0EDB">
        <w:rPr>
          <w:sz w:val="24"/>
          <w:szCs w:val="24"/>
          <w:lang w:val="pt-BR"/>
        </w:rPr>
        <w:t xml:space="preserve">3.    </w:t>
      </w:r>
      <w:r w:rsidR="00734A00" w:rsidRPr="00FD0EDB">
        <w:rPr>
          <w:sz w:val="24"/>
          <w:szCs w:val="24"/>
          <w:lang w:val="pt-BR"/>
        </w:rPr>
        <w:t>Sudaryti sąlygas sportuoti visų amžiaus grupių gyventojams, įgyvendinant fizinio aktyvumo programas.</w:t>
      </w:r>
    </w:p>
    <w:p w14:paraId="5F4F2DCB" w14:textId="77777777" w:rsidR="00734A00" w:rsidRPr="00FD0EDB" w:rsidRDefault="00D02F2D" w:rsidP="00D02F2D">
      <w:pPr>
        <w:ind w:left="851"/>
        <w:jc w:val="both"/>
        <w:rPr>
          <w:sz w:val="24"/>
          <w:szCs w:val="24"/>
          <w:lang w:val="pt-BR"/>
        </w:rPr>
      </w:pPr>
      <w:r w:rsidRPr="00FD0EDB">
        <w:rPr>
          <w:sz w:val="24"/>
          <w:szCs w:val="24"/>
          <w:lang w:val="pt-BR"/>
        </w:rPr>
        <w:t>4.       S</w:t>
      </w:r>
      <w:r w:rsidR="00734A00" w:rsidRPr="00FD0EDB">
        <w:rPr>
          <w:sz w:val="24"/>
          <w:szCs w:val="24"/>
          <w:lang w:val="pt-BR"/>
        </w:rPr>
        <w:t>porto renginių organizavimas ir dalinis finansavimas.</w:t>
      </w:r>
    </w:p>
    <w:p w14:paraId="7B9C9CC9" w14:textId="4120AD85" w:rsidR="00734A00" w:rsidRPr="00FD0EDB" w:rsidRDefault="00CD5D4B" w:rsidP="00CD5D4B">
      <w:pPr>
        <w:ind w:left="851" w:right="-426"/>
        <w:jc w:val="both"/>
        <w:rPr>
          <w:sz w:val="24"/>
          <w:szCs w:val="24"/>
          <w:lang w:val="pt-BR"/>
        </w:rPr>
      </w:pPr>
      <w:r w:rsidRPr="00FD0EDB">
        <w:rPr>
          <w:sz w:val="24"/>
          <w:szCs w:val="24"/>
          <w:lang w:val="pt-BR"/>
        </w:rPr>
        <w:t xml:space="preserve">5.       </w:t>
      </w:r>
      <w:r w:rsidR="00734A00" w:rsidRPr="00FD0EDB">
        <w:rPr>
          <w:sz w:val="24"/>
          <w:szCs w:val="24"/>
          <w:lang w:val="pt-BR"/>
        </w:rPr>
        <w:t xml:space="preserve">Įgyvendinti </w:t>
      </w:r>
      <w:r w:rsidR="00B80A0E" w:rsidRPr="00FD0EDB">
        <w:rPr>
          <w:sz w:val="24"/>
          <w:szCs w:val="24"/>
          <w:lang w:val="pt-BR"/>
        </w:rPr>
        <w:t>fizinio lavinimo</w:t>
      </w:r>
      <w:r w:rsidR="00734A00" w:rsidRPr="00FD0EDB">
        <w:rPr>
          <w:sz w:val="24"/>
          <w:szCs w:val="24"/>
          <w:lang w:val="pt-BR"/>
        </w:rPr>
        <w:t xml:space="preserve"> ir sporto plėtojimo priemones.</w:t>
      </w:r>
    </w:p>
    <w:p w14:paraId="4237B545" w14:textId="77777777" w:rsidR="00734A00" w:rsidRPr="00734A00" w:rsidRDefault="00734A00" w:rsidP="00734A00">
      <w:pPr>
        <w:pStyle w:val="Sraopastraipa"/>
        <w:ind w:left="0" w:right="-426" w:firstLine="851"/>
        <w:jc w:val="both"/>
        <w:rPr>
          <w:b/>
          <w:szCs w:val="24"/>
        </w:rPr>
      </w:pPr>
    </w:p>
    <w:p w14:paraId="6E31E16B" w14:textId="77777777" w:rsidR="00734A00" w:rsidRDefault="004C3D84" w:rsidP="00734A00">
      <w:pPr>
        <w:pStyle w:val="Sraopastraipa"/>
        <w:ind w:left="0" w:right="-426" w:firstLine="851"/>
        <w:jc w:val="both"/>
        <w:rPr>
          <w:b/>
          <w:szCs w:val="24"/>
        </w:rPr>
      </w:pPr>
      <w:r>
        <w:rPr>
          <w:b/>
          <w:szCs w:val="24"/>
        </w:rPr>
        <w:t xml:space="preserve">1. </w:t>
      </w:r>
      <w:r w:rsidR="00734A00" w:rsidRPr="00734A00">
        <w:rPr>
          <w:b/>
          <w:szCs w:val="24"/>
        </w:rPr>
        <w:t>Plėtoti sporto centro veiklų įvairovę.</w:t>
      </w:r>
    </w:p>
    <w:p w14:paraId="0AA1BF69" w14:textId="77777777" w:rsidR="00675487" w:rsidRDefault="00675487" w:rsidP="00734A00">
      <w:pPr>
        <w:pStyle w:val="Sraopastraipa"/>
        <w:ind w:left="0" w:right="-426" w:firstLine="851"/>
        <w:jc w:val="both"/>
        <w:rPr>
          <w:b/>
          <w:szCs w:val="24"/>
        </w:rPr>
      </w:pPr>
    </w:p>
    <w:p w14:paraId="7A38C43B" w14:textId="46DDF38A" w:rsidR="00675487" w:rsidRDefault="00675487" w:rsidP="00DC2C98">
      <w:pPr>
        <w:ind w:firstLine="851"/>
        <w:jc w:val="both"/>
        <w:rPr>
          <w:sz w:val="24"/>
          <w:szCs w:val="24"/>
          <w:lang w:val="lt-LT"/>
        </w:rPr>
      </w:pPr>
      <w:r w:rsidRPr="00675487">
        <w:rPr>
          <w:sz w:val="24"/>
          <w:szCs w:val="24"/>
          <w:lang w:val="lt-LT"/>
        </w:rPr>
        <w:t>Vaikų ir jaunimo užimtumo didinimas yra vienas iš pagrindinių visuomenės uždavinių. Fizinio išsivystymo ir sveikatos lygio rodikliai kelia nerimą, todėl būtina kreipti ypatingą dėmesį į vaikų ir jaunimo (judriausios visuomenės dalies)</w:t>
      </w:r>
      <w:r>
        <w:rPr>
          <w:sz w:val="24"/>
          <w:szCs w:val="24"/>
          <w:lang w:val="lt-LT"/>
        </w:rPr>
        <w:t xml:space="preserve"> fizinį ugdymą.</w:t>
      </w:r>
      <w:r w:rsidRPr="00675487">
        <w:rPr>
          <w:sz w:val="24"/>
          <w:szCs w:val="24"/>
          <w:lang w:val="lt-LT"/>
        </w:rPr>
        <w:t xml:space="preserve"> Sportinio ugdymo priemonėmis būtina sudaryti sąlygas vaikų ir jaunimo saviraiškai bei judėjimo poreikiui tenkinti.</w:t>
      </w:r>
    </w:p>
    <w:p w14:paraId="6ECD0843" w14:textId="4741D191" w:rsidR="00675487" w:rsidRPr="00675487" w:rsidRDefault="00675487" w:rsidP="00DC2C98">
      <w:pPr>
        <w:ind w:firstLine="851"/>
        <w:jc w:val="both"/>
        <w:rPr>
          <w:sz w:val="24"/>
          <w:szCs w:val="24"/>
          <w:lang w:val="lt-LT"/>
        </w:rPr>
      </w:pPr>
      <w:r>
        <w:rPr>
          <w:sz w:val="24"/>
          <w:szCs w:val="24"/>
          <w:lang w:val="lt-LT"/>
        </w:rPr>
        <w:t>Siekiant sukurti</w:t>
      </w:r>
      <w:r w:rsidRPr="00675487">
        <w:rPr>
          <w:sz w:val="24"/>
          <w:szCs w:val="24"/>
          <w:lang w:val="lt-LT"/>
        </w:rPr>
        <w:t xml:space="preserve"> atitinkančias </w:t>
      </w:r>
      <w:r w:rsidR="009A342E">
        <w:rPr>
          <w:sz w:val="24"/>
          <w:szCs w:val="24"/>
          <w:lang w:val="lt-LT"/>
        </w:rPr>
        <w:t>fizinio lavinimo</w:t>
      </w:r>
      <w:r w:rsidRPr="00675487">
        <w:rPr>
          <w:sz w:val="24"/>
          <w:szCs w:val="24"/>
          <w:lang w:val="lt-LT"/>
        </w:rPr>
        <w:t xml:space="preserve"> ir sporto pratybų sąlygas kuo didesniam gyventojų skaičiui, planuojama skatinti </w:t>
      </w:r>
      <w:r>
        <w:rPr>
          <w:sz w:val="24"/>
          <w:szCs w:val="24"/>
          <w:lang w:val="lt-LT"/>
        </w:rPr>
        <w:t xml:space="preserve">ir </w:t>
      </w:r>
      <w:r w:rsidRPr="00675487">
        <w:rPr>
          <w:sz w:val="24"/>
          <w:szCs w:val="24"/>
          <w:lang w:val="lt-LT"/>
        </w:rPr>
        <w:t xml:space="preserve">plėsti šio pobūdžio paslaugų teikimo tinklą, organizuojant daugiau įvairių masinių renginių ir švenčių. Tradiciniai ir įvairūs sporto renginiai, sporto šakų įvairovė ir tinkamas mikroklimatas pritraukia daug miesto gyventojų ir svečių, skatina juos aktyviai dalyvauti </w:t>
      </w:r>
      <w:bookmarkStart w:id="0" w:name="OLE_LINK1"/>
      <w:r w:rsidR="009A342E">
        <w:rPr>
          <w:sz w:val="24"/>
          <w:szCs w:val="24"/>
          <w:lang w:val="lt-LT"/>
        </w:rPr>
        <w:t>fizinio aktyvumo</w:t>
      </w:r>
      <w:r w:rsidRPr="00675487">
        <w:rPr>
          <w:sz w:val="24"/>
          <w:szCs w:val="24"/>
          <w:lang w:val="lt-LT"/>
        </w:rPr>
        <w:t xml:space="preserve"> ir </w:t>
      </w:r>
      <w:bookmarkEnd w:id="0"/>
      <w:r w:rsidRPr="00675487">
        <w:rPr>
          <w:sz w:val="24"/>
          <w:szCs w:val="24"/>
          <w:lang w:val="lt-LT"/>
        </w:rPr>
        <w:t>sporto gyvenime, turiningai praleisti laisvalaikį ir sveikiau gyventi. Svarbu sudaryti sąlygas tenkinti skirtingus</w:t>
      </w:r>
      <w:r w:rsidR="001933B1">
        <w:rPr>
          <w:sz w:val="24"/>
          <w:szCs w:val="24"/>
          <w:lang w:val="lt-LT"/>
        </w:rPr>
        <w:t xml:space="preserve"> vaikų ir jaunimo</w:t>
      </w:r>
      <w:r w:rsidRPr="00675487">
        <w:rPr>
          <w:sz w:val="24"/>
          <w:szCs w:val="24"/>
          <w:lang w:val="lt-LT"/>
        </w:rPr>
        <w:t xml:space="preserve"> poreikius atsižvelgiant į amžių, sveikatą ir galimybes.</w:t>
      </w:r>
    </w:p>
    <w:p w14:paraId="4AC2E3DB" w14:textId="77777777" w:rsidR="00675487" w:rsidRPr="00675487" w:rsidRDefault="00675487" w:rsidP="00675487">
      <w:pPr>
        <w:ind w:firstLine="180"/>
        <w:jc w:val="both"/>
        <w:rPr>
          <w:sz w:val="24"/>
          <w:szCs w:val="24"/>
          <w:lang w:val="lt-LT"/>
        </w:rPr>
      </w:pPr>
    </w:p>
    <w:tbl>
      <w:tblPr>
        <w:tblStyle w:val="Lentelstinklelis"/>
        <w:tblW w:w="9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146"/>
        <w:gridCol w:w="992"/>
        <w:gridCol w:w="1276"/>
        <w:gridCol w:w="1417"/>
        <w:gridCol w:w="1134"/>
        <w:gridCol w:w="248"/>
      </w:tblGrid>
      <w:tr w:rsidR="00611159" w:rsidRPr="00611159" w14:paraId="3A931222" w14:textId="77777777" w:rsidTr="00FD0EDB">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E0C15A8" w14:textId="77777777" w:rsidR="00DC2C98" w:rsidRPr="009D6586" w:rsidRDefault="00DC2C98" w:rsidP="00611159">
            <w:pPr>
              <w:pStyle w:val="Sraopastraipa"/>
              <w:ind w:left="0" w:right="-426"/>
              <w:jc w:val="both"/>
              <w:rPr>
                <w:b/>
                <w:szCs w:val="24"/>
              </w:rPr>
            </w:pPr>
            <w:r w:rsidRPr="009D6586">
              <w:rPr>
                <w:bCs/>
                <w:szCs w:val="24"/>
              </w:rPr>
              <w:t>Eil</w:t>
            </w:r>
            <w:r w:rsidRPr="009D6586">
              <w:rPr>
                <w:b/>
                <w:szCs w:val="24"/>
              </w:rPr>
              <w:t>.</w:t>
            </w:r>
          </w:p>
          <w:p w14:paraId="31AC2998" w14:textId="7AF40260" w:rsidR="00611159" w:rsidRPr="009C4146" w:rsidRDefault="00DC2C98" w:rsidP="00611159">
            <w:pPr>
              <w:pStyle w:val="Sraopastraipa"/>
              <w:ind w:left="0" w:right="-426"/>
              <w:jc w:val="both"/>
              <w:rPr>
                <w:bCs/>
                <w:szCs w:val="24"/>
                <w:highlight w:val="yellow"/>
              </w:rPr>
            </w:pPr>
            <w:r w:rsidRPr="009D6586">
              <w:rPr>
                <w:bCs/>
                <w:szCs w:val="24"/>
              </w:rPr>
              <w:t>Nr.</w:t>
            </w:r>
          </w:p>
        </w:tc>
        <w:tc>
          <w:tcPr>
            <w:tcW w:w="4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C46850" w14:textId="77777777" w:rsidR="00611159" w:rsidRPr="009C4146" w:rsidRDefault="00611159" w:rsidP="00611159">
            <w:pPr>
              <w:pStyle w:val="Sraopastraipa"/>
              <w:ind w:left="0" w:right="-426"/>
              <w:jc w:val="center"/>
              <w:rPr>
                <w:b/>
                <w:szCs w:val="24"/>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14:paraId="6DE29276" w14:textId="1C1C4053" w:rsidR="00611159" w:rsidRPr="006E6A35" w:rsidRDefault="00611159" w:rsidP="00FD0EDB">
            <w:pPr>
              <w:pStyle w:val="Sraopastraipa"/>
              <w:ind w:left="0" w:right="-426" w:hanging="248"/>
              <w:jc w:val="center"/>
              <w:rPr>
                <w:b/>
                <w:szCs w:val="24"/>
              </w:rPr>
            </w:pPr>
            <w:r w:rsidRPr="006E6A35">
              <w:rPr>
                <w:b/>
                <w:szCs w:val="24"/>
              </w:rPr>
              <w:t>20</w:t>
            </w:r>
            <w:r w:rsidR="00E56342" w:rsidRPr="006E6A35">
              <w:rPr>
                <w:b/>
                <w:szCs w:val="24"/>
              </w:rPr>
              <w:t>25</w:t>
            </w:r>
            <w:r w:rsidRPr="006E6A35">
              <w:rPr>
                <w:b/>
                <w:szCs w:val="24"/>
              </w:rPr>
              <w:t xml:space="preserve"> m.</w:t>
            </w:r>
          </w:p>
        </w:tc>
        <w:tc>
          <w:tcPr>
            <w:tcW w:w="1276" w:type="dxa"/>
            <w:tcBorders>
              <w:top w:val="single" w:sz="4" w:space="0" w:color="auto"/>
              <w:left w:val="single" w:sz="4" w:space="0" w:color="auto"/>
              <w:bottom w:val="single" w:sz="4" w:space="0" w:color="auto"/>
              <w:right w:val="single" w:sz="4" w:space="0" w:color="auto"/>
            </w:tcBorders>
            <w:vAlign w:val="center"/>
          </w:tcPr>
          <w:p w14:paraId="2819AB0F" w14:textId="02DC71B8" w:rsidR="00611159" w:rsidRPr="006E6A35" w:rsidRDefault="00611159" w:rsidP="00FD0EDB">
            <w:pPr>
              <w:pStyle w:val="Sraopastraipa"/>
              <w:ind w:left="0" w:right="-426" w:hanging="254"/>
              <w:jc w:val="center"/>
              <w:rPr>
                <w:b/>
                <w:szCs w:val="24"/>
              </w:rPr>
            </w:pPr>
            <w:r w:rsidRPr="006E6A35">
              <w:rPr>
                <w:b/>
                <w:szCs w:val="24"/>
              </w:rPr>
              <w:t>202</w:t>
            </w:r>
            <w:r w:rsidR="00E56342" w:rsidRPr="006E6A35">
              <w:rPr>
                <w:b/>
                <w:szCs w:val="24"/>
              </w:rPr>
              <w:t>6</w:t>
            </w:r>
            <w:r w:rsidRPr="006E6A35">
              <w:rPr>
                <w:b/>
                <w:szCs w:val="24"/>
              </w:rPr>
              <w:t xml:space="preserve"> m.</w:t>
            </w:r>
          </w:p>
        </w:tc>
        <w:tc>
          <w:tcPr>
            <w:tcW w:w="1417" w:type="dxa"/>
            <w:tcBorders>
              <w:top w:val="single" w:sz="4" w:space="0" w:color="auto"/>
              <w:left w:val="single" w:sz="4" w:space="0" w:color="auto"/>
              <w:bottom w:val="single" w:sz="4" w:space="0" w:color="auto"/>
              <w:right w:val="single" w:sz="4" w:space="0" w:color="auto"/>
            </w:tcBorders>
            <w:vAlign w:val="center"/>
          </w:tcPr>
          <w:p w14:paraId="7BC43164" w14:textId="5E0350D8" w:rsidR="00611159" w:rsidRPr="006E6A35" w:rsidRDefault="00611159" w:rsidP="00FD0EDB">
            <w:pPr>
              <w:pStyle w:val="Sraopastraipa"/>
              <w:ind w:left="0" w:right="-426" w:hanging="253"/>
              <w:jc w:val="center"/>
              <w:rPr>
                <w:b/>
                <w:szCs w:val="24"/>
              </w:rPr>
            </w:pPr>
            <w:r w:rsidRPr="006E6A35">
              <w:rPr>
                <w:b/>
                <w:szCs w:val="24"/>
              </w:rPr>
              <w:t>202</w:t>
            </w:r>
            <w:r w:rsidR="00E56342" w:rsidRPr="006E6A35">
              <w:rPr>
                <w:b/>
                <w:szCs w:val="24"/>
              </w:rPr>
              <w:t>7</w:t>
            </w:r>
            <w:r w:rsidRPr="006E6A35">
              <w:rPr>
                <w:b/>
                <w:szCs w:val="24"/>
              </w:rPr>
              <w:t xml:space="preserve"> m.</w:t>
            </w:r>
          </w:p>
        </w:tc>
        <w:tc>
          <w:tcPr>
            <w:tcW w:w="1134" w:type="dxa"/>
            <w:tcBorders>
              <w:top w:val="single" w:sz="4" w:space="0" w:color="auto"/>
              <w:left w:val="single" w:sz="4" w:space="0" w:color="auto"/>
              <w:bottom w:val="single" w:sz="4" w:space="0" w:color="auto"/>
              <w:right w:val="single" w:sz="4" w:space="0" w:color="auto"/>
            </w:tcBorders>
            <w:vAlign w:val="center"/>
          </w:tcPr>
          <w:p w14:paraId="30A7CC74" w14:textId="404166BB" w:rsidR="00611159" w:rsidRPr="006E6A35" w:rsidRDefault="00611159" w:rsidP="00FD0EDB">
            <w:pPr>
              <w:pStyle w:val="Sraopastraipa"/>
              <w:ind w:left="0" w:right="-426" w:hanging="245"/>
              <w:jc w:val="center"/>
              <w:rPr>
                <w:b/>
                <w:szCs w:val="24"/>
              </w:rPr>
            </w:pPr>
            <w:r w:rsidRPr="006E6A35">
              <w:rPr>
                <w:b/>
                <w:szCs w:val="24"/>
              </w:rPr>
              <w:t>202</w:t>
            </w:r>
            <w:r w:rsidR="00E56342" w:rsidRPr="006E6A35">
              <w:rPr>
                <w:b/>
                <w:szCs w:val="24"/>
              </w:rPr>
              <w:t>8</w:t>
            </w:r>
            <w:r w:rsidRPr="006E6A35">
              <w:rPr>
                <w:b/>
                <w:szCs w:val="24"/>
              </w:rPr>
              <w:t xml:space="preserve"> m.</w:t>
            </w:r>
          </w:p>
        </w:tc>
        <w:tc>
          <w:tcPr>
            <w:tcW w:w="248" w:type="dxa"/>
            <w:tcBorders>
              <w:left w:val="single" w:sz="4" w:space="0" w:color="auto"/>
            </w:tcBorders>
          </w:tcPr>
          <w:p w14:paraId="305B532F" w14:textId="77777777" w:rsidR="00611159" w:rsidRPr="009C4146" w:rsidRDefault="00611159" w:rsidP="00611159">
            <w:pPr>
              <w:pStyle w:val="Sraopastraipa"/>
              <w:ind w:left="0" w:right="-426"/>
              <w:jc w:val="both"/>
              <w:rPr>
                <w:b/>
                <w:sz w:val="28"/>
                <w:szCs w:val="28"/>
                <w:highlight w:val="yellow"/>
              </w:rPr>
            </w:pPr>
          </w:p>
        </w:tc>
      </w:tr>
      <w:tr w:rsidR="008049D3" w:rsidRPr="00611159" w14:paraId="370B33E2" w14:textId="77777777" w:rsidTr="00FD0EDB">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B76F2" w14:textId="77777777" w:rsidR="00611159" w:rsidRPr="006E6A35" w:rsidRDefault="00611159" w:rsidP="00611159">
            <w:pPr>
              <w:pStyle w:val="Sraopastraipa"/>
              <w:ind w:left="0" w:right="-426"/>
              <w:rPr>
                <w:rFonts w:ascii="Arial" w:hAnsi="Arial" w:cs="Arial"/>
                <w:szCs w:val="24"/>
              </w:rPr>
            </w:pPr>
            <w:r w:rsidRPr="006E6A35">
              <w:rPr>
                <w:rFonts w:ascii="Arial" w:hAnsi="Arial" w:cs="Arial"/>
                <w:szCs w:val="24"/>
              </w:rPr>
              <w:t xml:space="preserve">   1.</w:t>
            </w:r>
          </w:p>
        </w:tc>
        <w:tc>
          <w:tcPr>
            <w:tcW w:w="4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7EFE87" w14:textId="77777777" w:rsidR="00611159" w:rsidRPr="006E6A35" w:rsidRDefault="00611159" w:rsidP="00611159">
            <w:pPr>
              <w:pStyle w:val="Sraopastraipa"/>
              <w:ind w:left="0" w:right="-426"/>
              <w:rPr>
                <w:szCs w:val="24"/>
              </w:rPr>
            </w:pPr>
            <w:r w:rsidRPr="006E6A35">
              <w:rPr>
                <w:szCs w:val="24"/>
              </w:rPr>
              <w:t>Mokinių skaičius</w:t>
            </w:r>
          </w:p>
        </w:tc>
        <w:tc>
          <w:tcPr>
            <w:tcW w:w="992" w:type="dxa"/>
            <w:tcBorders>
              <w:top w:val="single" w:sz="4" w:space="0" w:color="auto"/>
              <w:left w:val="single" w:sz="4" w:space="0" w:color="auto"/>
              <w:bottom w:val="single" w:sz="4" w:space="0" w:color="auto"/>
              <w:right w:val="single" w:sz="4" w:space="0" w:color="auto"/>
            </w:tcBorders>
            <w:vAlign w:val="center"/>
          </w:tcPr>
          <w:p w14:paraId="37F74800" w14:textId="280EF2DF" w:rsidR="00611159" w:rsidRPr="006E6A35" w:rsidRDefault="00611159" w:rsidP="00FD0EDB">
            <w:pPr>
              <w:pStyle w:val="Sraopastraipa"/>
              <w:ind w:left="0" w:right="-112"/>
              <w:jc w:val="center"/>
              <w:rPr>
                <w:rFonts w:ascii="Arial" w:hAnsi="Arial" w:cs="Arial"/>
                <w:szCs w:val="24"/>
              </w:rPr>
            </w:pPr>
            <w:r w:rsidRPr="006E6A35">
              <w:rPr>
                <w:rFonts w:ascii="Arial" w:hAnsi="Arial" w:cs="Arial"/>
                <w:szCs w:val="24"/>
              </w:rPr>
              <w:t>2</w:t>
            </w:r>
            <w:r w:rsidR="006537E9" w:rsidRPr="006E6A35">
              <w:rPr>
                <w:rFonts w:ascii="Arial" w:hAnsi="Arial" w:cs="Arial"/>
                <w:szCs w:val="24"/>
              </w:rPr>
              <w:t>68</w:t>
            </w:r>
          </w:p>
        </w:tc>
        <w:tc>
          <w:tcPr>
            <w:tcW w:w="1276" w:type="dxa"/>
            <w:tcBorders>
              <w:top w:val="single" w:sz="4" w:space="0" w:color="auto"/>
              <w:left w:val="single" w:sz="4" w:space="0" w:color="auto"/>
              <w:bottom w:val="single" w:sz="4" w:space="0" w:color="auto"/>
              <w:right w:val="single" w:sz="4" w:space="0" w:color="auto"/>
            </w:tcBorders>
            <w:vAlign w:val="center"/>
          </w:tcPr>
          <w:p w14:paraId="2492025E" w14:textId="60880DCE" w:rsidR="00611159" w:rsidRPr="006E6A35" w:rsidRDefault="00611159" w:rsidP="00FD0EDB">
            <w:pPr>
              <w:pStyle w:val="Sraopastraipa"/>
              <w:ind w:left="0"/>
              <w:jc w:val="center"/>
              <w:rPr>
                <w:rFonts w:ascii="Arial" w:hAnsi="Arial" w:cs="Arial"/>
                <w:szCs w:val="24"/>
              </w:rPr>
            </w:pPr>
            <w:r w:rsidRPr="006E6A35">
              <w:rPr>
                <w:rFonts w:ascii="Arial" w:hAnsi="Arial" w:cs="Arial"/>
                <w:szCs w:val="24"/>
              </w:rPr>
              <w:t>2</w:t>
            </w:r>
            <w:r w:rsidR="006537E9" w:rsidRPr="006E6A35">
              <w:rPr>
                <w:rFonts w:ascii="Arial" w:hAnsi="Arial" w:cs="Arial"/>
                <w:szCs w:val="24"/>
              </w:rPr>
              <w:t>88</w:t>
            </w:r>
          </w:p>
        </w:tc>
        <w:tc>
          <w:tcPr>
            <w:tcW w:w="1417" w:type="dxa"/>
            <w:tcBorders>
              <w:top w:val="single" w:sz="4" w:space="0" w:color="auto"/>
              <w:left w:val="single" w:sz="4" w:space="0" w:color="auto"/>
              <w:bottom w:val="single" w:sz="4" w:space="0" w:color="auto"/>
              <w:right w:val="single" w:sz="4" w:space="0" w:color="auto"/>
            </w:tcBorders>
            <w:vAlign w:val="center"/>
          </w:tcPr>
          <w:p w14:paraId="107185E0" w14:textId="5E868BE6" w:rsidR="00611159" w:rsidRPr="006E6A35" w:rsidRDefault="00611159" w:rsidP="00FD0EDB">
            <w:pPr>
              <w:pStyle w:val="Sraopastraipa"/>
              <w:ind w:left="0"/>
              <w:jc w:val="center"/>
              <w:rPr>
                <w:rFonts w:ascii="Arial" w:hAnsi="Arial" w:cs="Arial"/>
                <w:szCs w:val="24"/>
              </w:rPr>
            </w:pPr>
            <w:r w:rsidRPr="006E6A35">
              <w:rPr>
                <w:rFonts w:ascii="Arial" w:hAnsi="Arial" w:cs="Arial"/>
                <w:szCs w:val="24"/>
              </w:rPr>
              <w:t>2</w:t>
            </w:r>
            <w:r w:rsidR="006537E9" w:rsidRPr="006E6A35">
              <w:rPr>
                <w:rFonts w:ascii="Arial" w:hAnsi="Arial" w:cs="Arial"/>
                <w:szCs w:val="24"/>
              </w:rPr>
              <w:t>98</w:t>
            </w:r>
          </w:p>
        </w:tc>
        <w:tc>
          <w:tcPr>
            <w:tcW w:w="1134" w:type="dxa"/>
            <w:tcBorders>
              <w:top w:val="single" w:sz="4" w:space="0" w:color="auto"/>
              <w:left w:val="single" w:sz="4" w:space="0" w:color="auto"/>
              <w:bottom w:val="single" w:sz="4" w:space="0" w:color="auto"/>
              <w:right w:val="single" w:sz="4" w:space="0" w:color="auto"/>
            </w:tcBorders>
            <w:vAlign w:val="center"/>
          </w:tcPr>
          <w:p w14:paraId="6E299EEA" w14:textId="6AB1DE41" w:rsidR="00611159" w:rsidRPr="006E6A35" w:rsidRDefault="00611159" w:rsidP="00FD0EDB">
            <w:pPr>
              <w:pStyle w:val="Sraopastraipa"/>
              <w:ind w:left="0" w:right="-114"/>
              <w:jc w:val="center"/>
              <w:rPr>
                <w:rFonts w:ascii="Arial" w:hAnsi="Arial" w:cs="Arial"/>
                <w:szCs w:val="24"/>
              </w:rPr>
            </w:pPr>
            <w:r w:rsidRPr="006E6A35">
              <w:rPr>
                <w:rFonts w:ascii="Arial" w:hAnsi="Arial" w:cs="Arial"/>
                <w:szCs w:val="24"/>
              </w:rPr>
              <w:t>2</w:t>
            </w:r>
            <w:r w:rsidR="006537E9" w:rsidRPr="006E6A35">
              <w:rPr>
                <w:rFonts w:ascii="Arial" w:hAnsi="Arial" w:cs="Arial"/>
                <w:szCs w:val="24"/>
              </w:rPr>
              <w:t>98</w:t>
            </w:r>
          </w:p>
        </w:tc>
        <w:tc>
          <w:tcPr>
            <w:tcW w:w="248" w:type="dxa"/>
            <w:tcBorders>
              <w:left w:val="single" w:sz="4" w:space="0" w:color="auto"/>
            </w:tcBorders>
          </w:tcPr>
          <w:p w14:paraId="4DC26E38" w14:textId="77777777" w:rsidR="00611159" w:rsidRPr="009C4146" w:rsidRDefault="00611159" w:rsidP="00611159">
            <w:pPr>
              <w:pStyle w:val="Sraopastraipa"/>
              <w:ind w:left="0" w:right="-426"/>
              <w:jc w:val="both"/>
              <w:rPr>
                <w:b/>
                <w:sz w:val="28"/>
                <w:szCs w:val="28"/>
                <w:highlight w:val="yellow"/>
              </w:rPr>
            </w:pPr>
          </w:p>
        </w:tc>
      </w:tr>
      <w:tr w:rsidR="008049D3" w:rsidRPr="00611159" w14:paraId="508E7A92" w14:textId="77777777" w:rsidTr="00FD0EDB">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24143" w14:textId="77777777" w:rsidR="00611159" w:rsidRPr="006E6A35" w:rsidRDefault="00611159" w:rsidP="00611159">
            <w:pPr>
              <w:pStyle w:val="Sraopastraipa"/>
              <w:ind w:left="0" w:right="-426"/>
              <w:rPr>
                <w:rFonts w:ascii="Arial" w:hAnsi="Arial" w:cs="Arial"/>
                <w:szCs w:val="24"/>
              </w:rPr>
            </w:pPr>
            <w:r w:rsidRPr="006E6A35">
              <w:rPr>
                <w:rFonts w:ascii="Arial" w:hAnsi="Arial" w:cs="Arial"/>
                <w:szCs w:val="24"/>
              </w:rPr>
              <w:t xml:space="preserve">   2.</w:t>
            </w:r>
          </w:p>
        </w:tc>
        <w:tc>
          <w:tcPr>
            <w:tcW w:w="4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E9136" w14:textId="77777777" w:rsidR="00611159" w:rsidRPr="006E6A35" w:rsidRDefault="008049D3" w:rsidP="00611159">
            <w:pPr>
              <w:pStyle w:val="Sraopastraipa"/>
              <w:ind w:left="0" w:right="-426"/>
              <w:rPr>
                <w:szCs w:val="24"/>
              </w:rPr>
            </w:pPr>
            <w:r w:rsidRPr="006E6A35">
              <w:rPr>
                <w:szCs w:val="24"/>
              </w:rPr>
              <w:t>Neformaliojo švietimo programų skaičius</w:t>
            </w:r>
          </w:p>
        </w:tc>
        <w:tc>
          <w:tcPr>
            <w:tcW w:w="992" w:type="dxa"/>
            <w:tcBorders>
              <w:top w:val="single" w:sz="4" w:space="0" w:color="auto"/>
              <w:left w:val="single" w:sz="4" w:space="0" w:color="auto"/>
              <w:bottom w:val="single" w:sz="4" w:space="0" w:color="auto"/>
              <w:right w:val="single" w:sz="4" w:space="0" w:color="auto"/>
            </w:tcBorders>
            <w:vAlign w:val="center"/>
          </w:tcPr>
          <w:p w14:paraId="53B5B7B5" w14:textId="44A84C70" w:rsidR="00611159" w:rsidRPr="006E6A35" w:rsidRDefault="00B2151C" w:rsidP="00FD0EDB">
            <w:pPr>
              <w:pStyle w:val="Sraopastraipa"/>
              <w:ind w:left="0" w:right="-54"/>
              <w:jc w:val="center"/>
              <w:rPr>
                <w:rFonts w:ascii="Arial" w:hAnsi="Arial" w:cs="Arial"/>
                <w:szCs w:val="24"/>
              </w:rPr>
            </w:pPr>
            <w:r>
              <w:rPr>
                <w:rFonts w:ascii="Arial" w:hAnsi="Arial" w:cs="Arial"/>
                <w:szCs w:val="24"/>
              </w:rPr>
              <w:t>13</w:t>
            </w:r>
          </w:p>
        </w:tc>
        <w:tc>
          <w:tcPr>
            <w:tcW w:w="1276" w:type="dxa"/>
            <w:tcBorders>
              <w:top w:val="single" w:sz="4" w:space="0" w:color="auto"/>
              <w:left w:val="single" w:sz="4" w:space="0" w:color="auto"/>
              <w:bottom w:val="single" w:sz="4" w:space="0" w:color="auto"/>
              <w:right w:val="single" w:sz="4" w:space="0" w:color="auto"/>
            </w:tcBorders>
            <w:vAlign w:val="center"/>
          </w:tcPr>
          <w:p w14:paraId="7D557497" w14:textId="078942F3" w:rsidR="00611159" w:rsidRPr="006E6A35" w:rsidRDefault="00B211C8" w:rsidP="00FD0EDB">
            <w:pPr>
              <w:pStyle w:val="Sraopastraipa"/>
              <w:ind w:left="0"/>
              <w:jc w:val="center"/>
              <w:rPr>
                <w:rFonts w:ascii="Arial" w:hAnsi="Arial" w:cs="Arial"/>
                <w:szCs w:val="24"/>
              </w:rPr>
            </w:pPr>
            <w:r>
              <w:rPr>
                <w:rFonts w:ascii="Arial" w:hAnsi="Arial" w:cs="Arial"/>
                <w:szCs w:val="24"/>
              </w:rPr>
              <w:t>15</w:t>
            </w:r>
          </w:p>
        </w:tc>
        <w:tc>
          <w:tcPr>
            <w:tcW w:w="1417" w:type="dxa"/>
            <w:tcBorders>
              <w:top w:val="single" w:sz="4" w:space="0" w:color="auto"/>
              <w:left w:val="single" w:sz="4" w:space="0" w:color="auto"/>
              <w:bottom w:val="single" w:sz="4" w:space="0" w:color="auto"/>
              <w:right w:val="single" w:sz="4" w:space="0" w:color="auto"/>
            </w:tcBorders>
            <w:vAlign w:val="center"/>
          </w:tcPr>
          <w:p w14:paraId="5266BCE4" w14:textId="37DA2B16" w:rsidR="00611159" w:rsidRPr="006E6A35" w:rsidRDefault="00B211C8" w:rsidP="00FD0EDB">
            <w:pPr>
              <w:pStyle w:val="Sraopastraipa"/>
              <w:ind w:left="0" w:right="-105"/>
              <w:jc w:val="center"/>
              <w:rPr>
                <w:rFonts w:ascii="Arial" w:hAnsi="Arial" w:cs="Arial"/>
                <w:szCs w:val="24"/>
              </w:rPr>
            </w:pPr>
            <w:r>
              <w:rPr>
                <w:rFonts w:ascii="Arial" w:hAnsi="Arial" w:cs="Arial"/>
                <w:szCs w:val="24"/>
              </w:rPr>
              <w:t>16</w:t>
            </w:r>
          </w:p>
        </w:tc>
        <w:tc>
          <w:tcPr>
            <w:tcW w:w="1134" w:type="dxa"/>
            <w:tcBorders>
              <w:top w:val="single" w:sz="4" w:space="0" w:color="auto"/>
              <w:left w:val="single" w:sz="4" w:space="0" w:color="auto"/>
              <w:bottom w:val="single" w:sz="4" w:space="0" w:color="auto"/>
              <w:right w:val="single" w:sz="4" w:space="0" w:color="auto"/>
            </w:tcBorders>
            <w:vAlign w:val="center"/>
          </w:tcPr>
          <w:p w14:paraId="4A69505E" w14:textId="47B3B76B" w:rsidR="00611159" w:rsidRPr="006E6A35" w:rsidRDefault="00B211C8" w:rsidP="00FD0EDB">
            <w:pPr>
              <w:pStyle w:val="Sraopastraipa"/>
              <w:ind w:left="0" w:right="-114"/>
              <w:jc w:val="center"/>
              <w:rPr>
                <w:rFonts w:ascii="Arial" w:hAnsi="Arial" w:cs="Arial"/>
                <w:szCs w:val="24"/>
              </w:rPr>
            </w:pPr>
            <w:r>
              <w:rPr>
                <w:rFonts w:ascii="Arial" w:hAnsi="Arial" w:cs="Arial"/>
                <w:szCs w:val="24"/>
              </w:rPr>
              <w:t>16</w:t>
            </w:r>
          </w:p>
        </w:tc>
        <w:tc>
          <w:tcPr>
            <w:tcW w:w="248" w:type="dxa"/>
            <w:tcBorders>
              <w:left w:val="single" w:sz="4" w:space="0" w:color="auto"/>
            </w:tcBorders>
          </w:tcPr>
          <w:p w14:paraId="453D024F" w14:textId="77777777" w:rsidR="00611159" w:rsidRPr="009C4146" w:rsidRDefault="00611159" w:rsidP="00611159">
            <w:pPr>
              <w:pStyle w:val="Sraopastraipa"/>
              <w:ind w:left="0" w:right="-426"/>
              <w:jc w:val="both"/>
              <w:rPr>
                <w:b/>
                <w:sz w:val="28"/>
                <w:szCs w:val="28"/>
                <w:highlight w:val="yellow"/>
              </w:rPr>
            </w:pPr>
          </w:p>
        </w:tc>
      </w:tr>
      <w:tr w:rsidR="008049D3" w:rsidRPr="00611159" w14:paraId="5F22597C" w14:textId="77777777" w:rsidTr="00FD0EDB">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12622" w14:textId="77777777" w:rsidR="00611159" w:rsidRPr="006E6A35" w:rsidRDefault="008049D3" w:rsidP="008049D3">
            <w:pPr>
              <w:pStyle w:val="Sraopastraipa"/>
              <w:ind w:left="0" w:right="-426"/>
              <w:rPr>
                <w:rFonts w:ascii="Arial" w:hAnsi="Arial" w:cs="Arial"/>
                <w:szCs w:val="24"/>
              </w:rPr>
            </w:pPr>
            <w:r w:rsidRPr="006E6A35">
              <w:rPr>
                <w:rFonts w:ascii="Arial" w:hAnsi="Arial" w:cs="Arial"/>
                <w:szCs w:val="24"/>
              </w:rPr>
              <w:t xml:space="preserve">   3.</w:t>
            </w:r>
          </w:p>
        </w:tc>
        <w:tc>
          <w:tcPr>
            <w:tcW w:w="4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099D4" w14:textId="77777777" w:rsidR="00611159" w:rsidRPr="006E6A35" w:rsidRDefault="008049D3" w:rsidP="00611159">
            <w:pPr>
              <w:pStyle w:val="Sraopastraipa"/>
              <w:ind w:left="0" w:right="-426"/>
              <w:rPr>
                <w:szCs w:val="24"/>
              </w:rPr>
            </w:pPr>
            <w:r w:rsidRPr="006E6A35">
              <w:rPr>
                <w:szCs w:val="24"/>
              </w:rPr>
              <w:t>Neformaliojo švietimo mokytojų skaičius</w:t>
            </w:r>
          </w:p>
        </w:tc>
        <w:tc>
          <w:tcPr>
            <w:tcW w:w="992" w:type="dxa"/>
            <w:tcBorders>
              <w:top w:val="single" w:sz="4" w:space="0" w:color="auto"/>
              <w:left w:val="single" w:sz="4" w:space="0" w:color="auto"/>
              <w:bottom w:val="single" w:sz="4" w:space="0" w:color="auto"/>
              <w:right w:val="single" w:sz="4" w:space="0" w:color="auto"/>
            </w:tcBorders>
            <w:vAlign w:val="center"/>
          </w:tcPr>
          <w:p w14:paraId="35BA2BB0" w14:textId="54906833" w:rsidR="00611159" w:rsidRPr="006E6A35" w:rsidRDefault="008049D3" w:rsidP="00FD0EDB">
            <w:pPr>
              <w:pStyle w:val="Sraopastraipa"/>
              <w:ind w:left="0" w:right="-112"/>
              <w:jc w:val="center"/>
              <w:rPr>
                <w:rFonts w:ascii="Arial" w:hAnsi="Arial" w:cs="Arial"/>
                <w:szCs w:val="24"/>
              </w:rPr>
            </w:pPr>
            <w:r w:rsidRPr="006E6A35">
              <w:rPr>
                <w:rFonts w:ascii="Arial" w:hAnsi="Arial" w:cs="Arial"/>
                <w:szCs w:val="24"/>
              </w:rPr>
              <w:t>1</w:t>
            </w:r>
            <w:r w:rsidR="006C4820">
              <w:rPr>
                <w:rFonts w:ascii="Arial" w:hAnsi="Arial" w:cs="Arial"/>
                <w:szCs w:val="24"/>
              </w:rPr>
              <w:t>8</w:t>
            </w:r>
          </w:p>
        </w:tc>
        <w:tc>
          <w:tcPr>
            <w:tcW w:w="1276" w:type="dxa"/>
            <w:tcBorders>
              <w:top w:val="single" w:sz="4" w:space="0" w:color="auto"/>
              <w:left w:val="single" w:sz="4" w:space="0" w:color="auto"/>
              <w:bottom w:val="single" w:sz="4" w:space="0" w:color="auto"/>
              <w:right w:val="single" w:sz="4" w:space="0" w:color="auto"/>
            </w:tcBorders>
            <w:vAlign w:val="center"/>
          </w:tcPr>
          <w:p w14:paraId="422AD854" w14:textId="42FA4EAF" w:rsidR="00611159" w:rsidRPr="006E6A35" w:rsidRDefault="006C4820" w:rsidP="00FD0EDB">
            <w:pPr>
              <w:pStyle w:val="Sraopastraipa"/>
              <w:ind w:left="0" w:right="-113"/>
              <w:jc w:val="center"/>
              <w:rPr>
                <w:rFonts w:ascii="Arial" w:hAnsi="Arial" w:cs="Arial"/>
                <w:szCs w:val="24"/>
              </w:rPr>
            </w:pPr>
            <w:r>
              <w:rPr>
                <w:rFonts w:ascii="Arial" w:hAnsi="Arial" w:cs="Arial"/>
                <w:szCs w:val="24"/>
              </w:rPr>
              <w:t>20</w:t>
            </w:r>
          </w:p>
        </w:tc>
        <w:tc>
          <w:tcPr>
            <w:tcW w:w="1417" w:type="dxa"/>
            <w:tcBorders>
              <w:top w:val="single" w:sz="4" w:space="0" w:color="auto"/>
              <w:left w:val="single" w:sz="4" w:space="0" w:color="auto"/>
              <w:bottom w:val="single" w:sz="4" w:space="0" w:color="auto"/>
              <w:right w:val="single" w:sz="4" w:space="0" w:color="auto"/>
            </w:tcBorders>
            <w:vAlign w:val="center"/>
          </w:tcPr>
          <w:p w14:paraId="00B9DCBF" w14:textId="17A96778" w:rsidR="00611159" w:rsidRPr="006E6A35" w:rsidRDefault="006C4820" w:rsidP="00FD0EDB">
            <w:pPr>
              <w:pStyle w:val="Sraopastraipa"/>
              <w:ind w:left="0" w:right="-105"/>
              <w:jc w:val="center"/>
              <w:rPr>
                <w:rFonts w:ascii="Arial" w:hAnsi="Arial" w:cs="Arial"/>
                <w:szCs w:val="24"/>
              </w:rPr>
            </w:pPr>
            <w:r>
              <w:rPr>
                <w:rFonts w:ascii="Arial" w:hAnsi="Arial" w:cs="Arial"/>
                <w:szCs w:val="24"/>
              </w:rPr>
              <w:t>21</w:t>
            </w:r>
          </w:p>
        </w:tc>
        <w:tc>
          <w:tcPr>
            <w:tcW w:w="1134" w:type="dxa"/>
            <w:tcBorders>
              <w:top w:val="single" w:sz="4" w:space="0" w:color="auto"/>
              <w:left w:val="single" w:sz="4" w:space="0" w:color="auto"/>
              <w:bottom w:val="single" w:sz="4" w:space="0" w:color="auto"/>
              <w:right w:val="single" w:sz="4" w:space="0" w:color="auto"/>
            </w:tcBorders>
            <w:vAlign w:val="center"/>
          </w:tcPr>
          <w:p w14:paraId="755630C6" w14:textId="58F31C8A" w:rsidR="00611159" w:rsidRPr="006E6A35" w:rsidRDefault="006C4820" w:rsidP="00FD0EDB">
            <w:pPr>
              <w:pStyle w:val="Sraopastraipa"/>
              <w:ind w:left="0" w:right="-114"/>
              <w:jc w:val="center"/>
              <w:rPr>
                <w:rFonts w:ascii="Arial" w:hAnsi="Arial" w:cs="Arial"/>
                <w:szCs w:val="24"/>
              </w:rPr>
            </w:pPr>
            <w:r>
              <w:rPr>
                <w:rFonts w:ascii="Arial" w:hAnsi="Arial" w:cs="Arial"/>
                <w:szCs w:val="24"/>
              </w:rPr>
              <w:t>21</w:t>
            </w:r>
          </w:p>
        </w:tc>
        <w:tc>
          <w:tcPr>
            <w:tcW w:w="248" w:type="dxa"/>
            <w:tcBorders>
              <w:left w:val="single" w:sz="4" w:space="0" w:color="auto"/>
            </w:tcBorders>
          </w:tcPr>
          <w:p w14:paraId="069A0E46" w14:textId="77777777" w:rsidR="00611159" w:rsidRPr="009C4146" w:rsidRDefault="00611159" w:rsidP="00611159">
            <w:pPr>
              <w:pStyle w:val="Sraopastraipa"/>
              <w:ind w:left="0" w:right="-426"/>
              <w:jc w:val="both"/>
              <w:rPr>
                <w:b/>
                <w:sz w:val="28"/>
                <w:szCs w:val="28"/>
                <w:highlight w:val="yellow"/>
              </w:rPr>
            </w:pPr>
          </w:p>
        </w:tc>
      </w:tr>
      <w:tr w:rsidR="00611159" w:rsidRPr="00611159" w14:paraId="0A600A66" w14:textId="77777777" w:rsidTr="00FD0EDB">
        <w:tc>
          <w:tcPr>
            <w:tcW w:w="669" w:type="dxa"/>
            <w:tcBorders>
              <w:top w:val="single" w:sz="4" w:space="0" w:color="auto"/>
            </w:tcBorders>
            <w:vAlign w:val="center"/>
          </w:tcPr>
          <w:p w14:paraId="43CFE3E1" w14:textId="77777777" w:rsidR="00611159" w:rsidRPr="009C4146" w:rsidRDefault="00611159" w:rsidP="00611159">
            <w:pPr>
              <w:pStyle w:val="Sraopastraipa"/>
              <w:ind w:left="0" w:right="-426"/>
              <w:jc w:val="center"/>
              <w:rPr>
                <w:rFonts w:ascii="Arial" w:hAnsi="Arial" w:cs="Arial"/>
                <w:szCs w:val="24"/>
                <w:highlight w:val="yellow"/>
              </w:rPr>
            </w:pPr>
          </w:p>
        </w:tc>
        <w:tc>
          <w:tcPr>
            <w:tcW w:w="4146" w:type="dxa"/>
            <w:tcBorders>
              <w:top w:val="single" w:sz="4" w:space="0" w:color="auto"/>
            </w:tcBorders>
            <w:vAlign w:val="center"/>
          </w:tcPr>
          <w:p w14:paraId="196615EB" w14:textId="77777777" w:rsidR="00611159" w:rsidRPr="009C4146" w:rsidRDefault="00611159" w:rsidP="00611159">
            <w:pPr>
              <w:pStyle w:val="Sraopastraipa"/>
              <w:ind w:left="0" w:right="-426"/>
              <w:rPr>
                <w:szCs w:val="24"/>
                <w:highlight w:val="yellow"/>
              </w:rPr>
            </w:pPr>
          </w:p>
        </w:tc>
        <w:tc>
          <w:tcPr>
            <w:tcW w:w="992" w:type="dxa"/>
            <w:tcBorders>
              <w:top w:val="single" w:sz="4" w:space="0" w:color="auto"/>
            </w:tcBorders>
            <w:vAlign w:val="center"/>
          </w:tcPr>
          <w:p w14:paraId="7C63906A" w14:textId="77777777" w:rsidR="00611159" w:rsidRPr="009C4146" w:rsidRDefault="00611159" w:rsidP="00611159">
            <w:pPr>
              <w:pStyle w:val="Sraopastraipa"/>
              <w:ind w:left="0" w:right="-426"/>
              <w:jc w:val="center"/>
              <w:rPr>
                <w:rFonts w:ascii="Arial" w:hAnsi="Arial" w:cs="Arial"/>
                <w:szCs w:val="24"/>
                <w:highlight w:val="yellow"/>
              </w:rPr>
            </w:pPr>
          </w:p>
        </w:tc>
        <w:tc>
          <w:tcPr>
            <w:tcW w:w="1276" w:type="dxa"/>
            <w:tcBorders>
              <w:top w:val="single" w:sz="4" w:space="0" w:color="auto"/>
            </w:tcBorders>
            <w:vAlign w:val="center"/>
          </w:tcPr>
          <w:p w14:paraId="12A82D9E" w14:textId="77777777" w:rsidR="00611159" w:rsidRPr="009C4146" w:rsidRDefault="00611159" w:rsidP="00611159">
            <w:pPr>
              <w:pStyle w:val="Sraopastraipa"/>
              <w:ind w:left="0" w:right="-426"/>
              <w:jc w:val="center"/>
              <w:rPr>
                <w:rFonts w:ascii="Arial" w:hAnsi="Arial" w:cs="Arial"/>
                <w:szCs w:val="24"/>
                <w:highlight w:val="yellow"/>
              </w:rPr>
            </w:pPr>
          </w:p>
        </w:tc>
        <w:tc>
          <w:tcPr>
            <w:tcW w:w="1417" w:type="dxa"/>
            <w:tcBorders>
              <w:top w:val="single" w:sz="4" w:space="0" w:color="auto"/>
            </w:tcBorders>
            <w:vAlign w:val="center"/>
          </w:tcPr>
          <w:p w14:paraId="58EACAA8" w14:textId="77777777" w:rsidR="00611159" w:rsidRPr="009C4146" w:rsidRDefault="00611159" w:rsidP="00611159">
            <w:pPr>
              <w:pStyle w:val="Sraopastraipa"/>
              <w:ind w:left="0" w:right="-426"/>
              <w:jc w:val="center"/>
              <w:rPr>
                <w:rFonts w:ascii="Arial" w:hAnsi="Arial" w:cs="Arial"/>
                <w:szCs w:val="24"/>
                <w:highlight w:val="yellow"/>
              </w:rPr>
            </w:pPr>
          </w:p>
        </w:tc>
        <w:tc>
          <w:tcPr>
            <w:tcW w:w="1134" w:type="dxa"/>
            <w:tcBorders>
              <w:top w:val="single" w:sz="4" w:space="0" w:color="auto"/>
            </w:tcBorders>
            <w:vAlign w:val="center"/>
          </w:tcPr>
          <w:p w14:paraId="426D7B14" w14:textId="77777777" w:rsidR="00611159" w:rsidRPr="009C4146" w:rsidRDefault="00611159" w:rsidP="00611159">
            <w:pPr>
              <w:pStyle w:val="Sraopastraipa"/>
              <w:ind w:left="0" w:right="-426"/>
              <w:jc w:val="center"/>
              <w:rPr>
                <w:rFonts w:ascii="Arial" w:hAnsi="Arial" w:cs="Arial"/>
                <w:szCs w:val="24"/>
                <w:highlight w:val="yellow"/>
              </w:rPr>
            </w:pPr>
          </w:p>
        </w:tc>
        <w:tc>
          <w:tcPr>
            <w:tcW w:w="248" w:type="dxa"/>
          </w:tcPr>
          <w:p w14:paraId="7D178541" w14:textId="77777777" w:rsidR="00611159" w:rsidRPr="009C4146" w:rsidRDefault="00611159" w:rsidP="00611159">
            <w:pPr>
              <w:pStyle w:val="Sraopastraipa"/>
              <w:ind w:left="0" w:right="-426"/>
              <w:jc w:val="both"/>
              <w:rPr>
                <w:b/>
                <w:sz w:val="28"/>
                <w:szCs w:val="28"/>
                <w:highlight w:val="yellow"/>
              </w:rPr>
            </w:pPr>
          </w:p>
        </w:tc>
      </w:tr>
    </w:tbl>
    <w:p w14:paraId="554D51B8" w14:textId="7FF00C76" w:rsidR="00AE334D" w:rsidRPr="00FD0EDB" w:rsidRDefault="00AE334D" w:rsidP="00926119">
      <w:pPr>
        <w:ind w:firstLine="851"/>
        <w:rPr>
          <w:sz w:val="24"/>
          <w:szCs w:val="24"/>
          <w:lang w:val="pt-BR"/>
        </w:rPr>
      </w:pPr>
      <w:r w:rsidRPr="00FD0EDB">
        <w:rPr>
          <w:sz w:val="24"/>
          <w:szCs w:val="24"/>
          <w:lang w:val="pt-BR"/>
        </w:rPr>
        <w:t xml:space="preserve"> Sporto centre dirba kvalifiku</w:t>
      </w:r>
      <w:r w:rsidR="009E2647" w:rsidRPr="00FD0EDB">
        <w:rPr>
          <w:sz w:val="24"/>
          <w:szCs w:val="24"/>
          <w:lang w:val="pt-BR"/>
        </w:rPr>
        <w:t>oti treneriai- sporto mokytojai.</w:t>
      </w:r>
    </w:p>
    <w:p w14:paraId="51A7D11F" w14:textId="48AB9789" w:rsidR="0050225C" w:rsidRPr="00FD0EDB" w:rsidRDefault="0050225C" w:rsidP="0050225C">
      <w:pPr>
        <w:rPr>
          <w:sz w:val="24"/>
          <w:szCs w:val="24"/>
          <w:lang w:val="pt-BR"/>
        </w:rPr>
      </w:pPr>
      <w:r w:rsidRPr="00FD0EDB">
        <w:rPr>
          <w:sz w:val="24"/>
          <w:szCs w:val="24"/>
          <w:lang w:val="pt-BR"/>
        </w:rPr>
        <w:t>Neformaliojo švietimo</w:t>
      </w:r>
      <w:r w:rsidR="00852F76" w:rsidRPr="00FD0EDB">
        <w:rPr>
          <w:sz w:val="24"/>
          <w:szCs w:val="24"/>
          <w:lang w:val="pt-BR"/>
        </w:rPr>
        <w:t xml:space="preserve"> mokytoja</w:t>
      </w:r>
      <w:r w:rsidRPr="00FD0EDB">
        <w:rPr>
          <w:sz w:val="24"/>
          <w:szCs w:val="24"/>
          <w:lang w:val="pt-BR"/>
        </w:rPr>
        <w:t>i</w:t>
      </w:r>
      <w:r w:rsidR="00852F76" w:rsidRPr="00FD0EDB">
        <w:rPr>
          <w:sz w:val="24"/>
          <w:szCs w:val="24"/>
          <w:lang w:val="pt-BR"/>
        </w:rPr>
        <w:t xml:space="preserve"> metodininka</w:t>
      </w:r>
      <w:r w:rsidRPr="00FD0EDB">
        <w:rPr>
          <w:sz w:val="24"/>
          <w:szCs w:val="24"/>
          <w:lang w:val="pt-BR"/>
        </w:rPr>
        <w:t>i</w:t>
      </w:r>
      <w:r w:rsidR="00852F76" w:rsidRPr="00FD0EDB">
        <w:rPr>
          <w:sz w:val="24"/>
          <w:szCs w:val="24"/>
          <w:lang w:val="pt-BR"/>
        </w:rPr>
        <w:t xml:space="preserve"> </w:t>
      </w:r>
      <w:r w:rsidR="00FD0EDB">
        <w:rPr>
          <w:sz w:val="24"/>
          <w:szCs w:val="24"/>
          <w:lang w:val="pt-BR"/>
        </w:rPr>
        <w:t xml:space="preserve">– </w:t>
      </w:r>
      <w:r w:rsidRPr="00FD0EDB">
        <w:rPr>
          <w:sz w:val="24"/>
          <w:szCs w:val="24"/>
          <w:lang w:val="pt-BR"/>
        </w:rPr>
        <w:t>6</w:t>
      </w:r>
      <w:r w:rsidR="00FD0EDB">
        <w:rPr>
          <w:sz w:val="24"/>
          <w:szCs w:val="24"/>
          <w:lang w:val="pt-BR"/>
        </w:rPr>
        <w:t>;</w:t>
      </w:r>
      <w:r w:rsidR="00852F76" w:rsidRPr="00FD0EDB">
        <w:rPr>
          <w:sz w:val="24"/>
          <w:szCs w:val="24"/>
          <w:lang w:val="pt-BR"/>
        </w:rPr>
        <w:t xml:space="preserve"> </w:t>
      </w:r>
    </w:p>
    <w:p w14:paraId="6D7F6B6A" w14:textId="05FD9D64" w:rsidR="0050225C" w:rsidRPr="00FD0EDB" w:rsidRDefault="0050225C" w:rsidP="0050225C">
      <w:pPr>
        <w:rPr>
          <w:sz w:val="24"/>
          <w:szCs w:val="24"/>
          <w:lang w:val="pt-BR"/>
        </w:rPr>
      </w:pPr>
      <w:r w:rsidRPr="00FD0EDB">
        <w:rPr>
          <w:sz w:val="24"/>
          <w:szCs w:val="24"/>
          <w:lang w:val="pt-BR"/>
        </w:rPr>
        <w:t xml:space="preserve">Neformaliojo švietimo vyresnieji mokytojai </w:t>
      </w:r>
      <w:r w:rsidR="00FD0EDB">
        <w:rPr>
          <w:sz w:val="24"/>
          <w:szCs w:val="24"/>
          <w:lang w:val="pt-BR"/>
        </w:rPr>
        <w:t>–</w:t>
      </w:r>
      <w:r w:rsidR="00AE334D" w:rsidRPr="00FD0EDB">
        <w:rPr>
          <w:sz w:val="24"/>
          <w:szCs w:val="24"/>
          <w:lang w:val="pt-BR"/>
        </w:rPr>
        <w:t xml:space="preserve"> </w:t>
      </w:r>
      <w:r w:rsidR="004514B7" w:rsidRPr="00FD0EDB">
        <w:rPr>
          <w:sz w:val="24"/>
          <w:szCs w:val="24"/>
          <w:lang w:val="pt-BR"/>
        </w:rPr>
        <w:t>2</w:t>
      </w:r>
      <w:r w:rsidR="00FD0EDB">
        <w:rPr>
          <w:sz w:val="24"/>
          <w:szCs w:val="24"/>
          <w:lang w:val="pt-BR"/>
        </w:rPr>
        <w:t>;</w:t>
      </w:r>
      <w:r w:rsidR="00AE334D" w:rsidRPr="00FD0EDB">
        <w:rPr>
          <w:sz w:val="24"/>
          <w:szCs w:val="24"/>
          <w:lang w:val="pt-BR"/>
        </w:rPr>
        <w:t xml:space="preserve"> </w:t>
      </w:r>
    </w:p>
    <w:p w14:paraId="1C0B018C" w14:textId="6D8BC205" w:rsidR="00AE334D" w:rsidRPr="00FD0EDB" w:rsidRDefault="0050225C" w:rsidP="0050225C">
      <w:pPr>
        <w:rPr>
          <w:sz w:val="24"/>
          <w:szCs w:val="24"/>
          <w:lang w:val="pt-BR"/>
        </w:rPr>
      </w:pPr>
      <w:r w:rsidRPr="00FD0EDB">
        <w:rPr>
          <w:sz w:val="24"/>
          <w:szCs w:val="24"/>
          <w:lang w:val="pt-BR"/>
        </w:rPr>
        <w:t xml:space="preserve">Neformaliojo švietimo mokytojai </w:t>
      </w:r>
      <w:r w:rsidR="006E6A35" w:rsidRPr="00FD0EDB">
        <w:rPr>
          <w:sz w:val="24"/>
          <w:szCs w:val="24"/>
          <w:lang w:val="pt-BR"/>
        </w:rPr>
        <w:t>–</w:t>
      </w:r>
      <w:r w:rsidRPr="00FD0EDB">
        <w:rPr>
          <w:sz w:val="24"/>
          <w:szCs w:val="24"/>
          <w:lang w:val="pt-BR"/>
        </w:rPr>
        <w:t xml:space="preserve"> </w:t>
      </w:r>
      <w:r w:rsidR="004514B7" w:rsidRPr="00FD0EDB">
        <w:rPr>
          <w:sz w:val="24"/>
          <w:szCs w:val="24"/>
          <w:lang w:val="pt-BR"/>
        </w:rPr>
        <w:t>6</w:t>
      </w:r>
      <w:r w:rsidR="00FD0EDB">
        <w:rPr>
          <w:sz w:val="24"/>
          <w:szCs w:val="24"/>
          <w:lang w:val="pt-BR"/>
        </w:rPr>
        <w:t>;</w:t>
      </w:r>
      <w:r w:rsidR="006E6A35" w:rsidRPr="00FD0EDB">
        <w:rPr>
          <w:sz w:val="24"/>
          <w:szCs w:val="24"/>
          <w:lang w:val="pt-BR"/>
        </w:rPr>
        <w:t xml:space="preserve"> </w:t>
      </w:r>
    </w:p>
    <w:p w14:paraId="1062642E" w14:textId="31C03070" w:rsidR="004514B7" w:rsidRPr="00FD0EDB" w:rsidRDefault="004514B7" w:rsidP="0050225C">
      <w:pPr>
        <w:rPr>
          <w:sz w:val="24"/>
          <w:szCs w:val="24"/>
          <w:lang w:val="pt-BR"/>
        </w:rPr>
      </w:pPr>
      <w:r w:rsidRPr="00FD0EDB">
        <w:rPr>
          <w:sz w:val="24"/>
          <w:szCs w:val="24"/>
          <w:lang w:val="pt-BR"/>
        </w:rPr>
        <w:t xml:space="preserve">Neformaliojo švietimo mokytojai be kategorijos </w:t>
      </w:r>
      <w:r w:rsidR="00FD0EDB">
        <w:rPr>
          <w:sz w:val="24"/>
          <w:szCs w:val="24"/>
          <w:lang w:val="pt-BR"/>
        </w:rPr>
        <w:t>–</w:t>
      </w:r>
      <w:r w:rsidRPr="00FD0EDB">
        <w:rPr>
          <w:sz w:val="24"/>
          <w:szCs w:val="24"/>
          <w:lang w:val="pt-BR"/>
        </w:rPr>
        <w:t xml:space="preserve"> </w:t>
      </w:r>
      <w:r w:rsidR="003A28CE" w:rsidRPr="00FD0EDB">
        <w:rPr>
          <w:sz w:val="24"/>
          <w:szCs w:val="24"/>
          <w:lang w:val="pt-BR"/>
        </w:rPr>
        <w:t>4</w:t>
      </w:r>
      <w:r w:rsidR="00FD0EDB">
        <w:rPr>
          <w:sz w:val="24"/>
          <w:szCs w:val="24"/>
          <w:lang w:val="pt-BR"/>
        </w:rPr>
        <w:t>.</w:t>
      </w:r>
    </w:p>
    <w:p w14:paraId="6D47093C" w14:textId="5BE9E15A" w:rsidR="00AE334D" w:rsidRPr="00FD0EDB" w:rsidRDefault="00AE334D" w:rsidP="00DC2C98">
      <w:pPr>
        <w:spacing w:line="240" w:lineRule="atLeast"/>
        <w:ind w:firstLine="851"/>
        <w:jc w:val="both"/>
        <w:rPr>
          <w:sz w:val="24"/>
          <w:szCs w:val="24"/>
          <w:lang w:val="pt-BR"/>
        </w:rPr>
      </w:pPr>
      <w:r w:rsidRPr="00FD0EDB">
        <w:rPr>
          <w:sz w:val="24"/>
          <w:szCs w:val="24"/>
          <w:lang w:val="pt-BR"/>
        </w:rPr>
        <w:t xml:space="preserve">Siekiant sportinio – mokomojo darbo efektyvumo gerinimo, didelis dėmesys turi būti skiriamas </w:t>
      </w:r>
      <w:r w:rsidR="00492863" w:rsidRPr="00FD0EDB">
        <w:rPr>
          <w:sz w:val="24"/>
          <w:szCs w:val="24"/>
          <w:lang w:val="pt-BR"/>
        </w:rPr>
        <w:t>fizinio lavinimo</w:t>
      </w:r>
      <w:r w:rsidRPr="00FD0EDB">
        <w:rPr>
          <w:sz w:val="24"/>
          <w:szCs w:val="24"/>
          <w:lang w:val="pt-BR"/>
        </w:rPr>
        <w:t xml:space="preserve"> ir sporto reikšmei. Gebėjimas naudingai ir prasmingai leisti laisvalaikį pats savaime neatsiranda. Plačiausiai ir sėkmingiausiai jo galima siekti neformaliojo švietimo veikloje. </w:t>
      </w:r>
    </w:p>
    <w:p w14:paraId="593A3789" w14:textId="77777777" w:rsidR="00AE334D" w:rsidRPr="00FD0EDB" w:rsidRDefault="00AE334D" w:rsidP="00AE334D">
      <w:pPr>
        <w:spacing w:line="240" w:lineRule="atLeast"/>
        <w:jc w:val="both"/>
        <w:rPr>
          <w:sz w:val="24"/>
          <w:szCs w:val="24"/>
          <w:lang w:val="pt-BR"/>
        </w:rPr>
      </w:pPr>
      <w:r w:rsidRPr="00FD0EDB">
        <w:rPr>
          <w:sz w:val="24"/>
          <w:szCs w:val="24"/>
          <w:lang w:val="pt-BR"/>
        </w:rPr>
        <w:t>Jis padeda mokiniams taikyti praktikoje įgytas žinias, gerina mokymąsi, skatina žingeidumą, papildo mokymą/si nauju turiniu, formomis ir metodais, sudaro prielaidas pilietinei, demokratiškai iniciatyvai, nacionalines vertybes tausojančiai šiandieninės visuomenės asmenybei vystytis.</w:t>
      </w:r>
    </w:p>
    <w:p w14:paraId="29715C9C" w14:textId="6FE50A09" w:rsidR="00AE334D" w:rsidRPr="00FD0EDB" w:rsidRDefault="00AE334D" w:rsidP="00AE334D">
      <w:pPr>
        <w:spacing w:line="240" w:lineRule="atLeast"/>
        <w:jc w:val="both"/>
        <w:rPr>
          <w:sz w:val="24"/>
          <w:szCs w:val="24"/>
          <w:lang w:val="pt-BR"/>
        </w:rPr>
      </w:pPr>
      <w:r w:rsidRPr="00FD0EDB">
        <w:rPr>
          <w:sz w:val="24"/>
          <w:szCs w:val="24"/>
          <w:lang w:val="pt-BR"/>
        </w:rPr>
        <w:tab/>
        <w:t xml:space="preserve">Kiekvienas rajono gyventojas turėtų susidaryti įprasmintos kūno kultūros vaizdą, visiems turi būti aišku, jog žmogaus fizinis ir dvasinis parengtumas bei organizmo funkcinis pajėgumas yra priemonė aukštesniems gyvenimo tikslams siekti. Nuo to priklauso asmeninė laimė ir tautos gerovė. Asmenys, tinkamai užsiiminėjantys </w:t>
      </w:r>
      <w:r w:rsidR="00492863" w:rsidRPr="00FD0EDB">
        <w:rPr>
          <w:sz w:val="24"/>
          <w:szCs w:val="24"/>
          <w:lang w:val="pt-BR"/>
        </w:rPr>
        <w:t>fiziniu lavinimu</w:t>
      </w:r>
      <w:r w:rsidRPr="00FD0EDB">
        <w:rPr>
          <w:sz w:val="24"/>
          <w:szCs w:val="24"/>
          <w:lang w:val="pt-BR"/>
        </w:rPr>
        <w:t xml:space="preserve"> ir sportu stiprina sveikatą, atgauna fizines jėgas, turiningai leidžia laisvalaikį, aktyviai poilsiauja, išreiškia asmenybę per sportą, savo talentu garsina rajoną, kuria jo įvaizdį.</w:t>
      </w:r>
    </w:p>
    <w:p w14:paraId="7CFA9E57" w14:textId="77777777" w:rsidR="00AE334D" w:rsidRPr="00FD0EDB" w:rsidRDefault="00AE334D" w:rsidP="00AE334D">
      <w:pPr>
        <w:spacing w:line="240" w:lineRule="atLeast"/>
        <w:jc w:val="both"/>
        <w:rPr>
          <w:sz w:val="24"/>
          <w:szCs w:val="24"/>
          <w:lang w:val="pt-BR"/>
        </w:rPr>
      </w:pPr>
      <w:r w:rsidRPr="00FD0EDB">
        <w:rPr>
          <w:sz w:val="24"/>
          <w:szCs w:val="24"/>
          <w:lang w:val="pt-BR"/>
        </w:rPr>
        <w:tab/>
        <w:t xml:space="preserve">Atsižvelgiant į išvardintus teiginius,  Centro veikloje išskirti šiuos prioritetus: </w:t>
      </w:r>
    </w:p>
    <w:p w14:paraId="35996F5C" w14:textId="77777777" w:rsidR="00AE334D" w:rsidRDefault="00AE334D" w:rsidP="00F12EB0">
      <w:pPr>
        <w:numPr>
          <w:ilvl w:val="0"/>
          <w:numId w:val="39"/>
        </w:numPr>
        <w:tabs>
          <w:tab w:val="clear" w:pos="1650"/>
        </w:tabs>
        <w:spacing w:line="240" w:lineRule="atLeast"/>
        <w:ind w:left="0" w:firstLine="851"/>
        <w:jc w:val="both"/>
        <w:rPr>
          <w:sz w:val="24"/>
          <w:szCs w:val="24"/>
        </w:rPr>
      </w:pPr>
      <w:r>
        <w:rPr>
          <w:sz w:val="24"/>
          <w:szCs w:val="24"/>
        </w:rPr>
        <w:t>sportinės veiklos plėtra.</w:t>
      </w:r>
    </w:p>
    <w:p w14:paraId="5A51EAB8" w14:textId="12C6C3D7" w:rsidR="00AE334D" w:rsidRDefault="00AE334D" w:rsidP="00DC2C98">
      <w:pPr>
        <w:tabs>
          <w:tab w:val="left" w:pos="0"/>
        </w:tabs>
        <w:spacing w:line="240" w:lineRule="atLeast"/>
        <w:ind w:firstLine="851"/>
        <w:jc w:val="both"/>
        <w:rPr>
          <w:sz w:val="24"/>
          <w:szCs w:val="24"/>
        </w:rPr>
      </w:pPr>
      <w:r>
        <w:rPr>
          <w:sz w:val="24"/>
          <w:szCs w:val="24"/>
        </w:rPr>
        <w:t xml:space="preserve">-  </w:t>
      </w:r>
      <w:r w:rsidR="00F12EB0">
        <w:rPr>
          <w:sz w:val="24"/>
          <w:szCs w:val="24"/>
        </w:rPr>
        <w:t xml:space="preserve">     </w:t>
      </w:r>
      <w:r w:rsidR="006522F1">
        <w:rPr>
          <w:sz w:val="24"/>
          <w:szCs w:val="24"/>
        </w:rPr>
        <w:t>neformaliojo švietimo</w:t>
      </w:r>
      <w:r>
        <w:rPr>
          <w:sz w:val="24"/>
          <w:szCs w:val="24"/>
        </w:rPr>
        <w:t xml:space="preserve"> mokytojų kvalifikacijos kėlimas, siekti, kad treneriai taip pat mokytųsi (mokymosi visą gyvenimą nuostatos stiprinimas);</w:t>
      </w:r>
    </w:p>
    <w:p w14:paraId="13A68DEE" w14:textId="77777777" w:rsidR="00AE334D" w:rsidRPr="00FD0EDB" w:rsidRDefault="00AE334D" w:rsidP="00F12EB0">
      <w:pPr>
        <w:numPr>
          <w:ilvl w:val="0"/>
          <w:numId w:val="39"/>
        </w:numPr>
        <w:tabs>
          <w:tab w:val="clear" w:pos="1650"/>
        </w:tabs>
        <w:spacing w:line="240" w:lineRule="atLeast"/>
        <w:ind w:left="0" w:firstLine="851"/>
        <w:jc w:val="both"/>
        <w:rPr>
          <w:sz w:val="24"/>
          <w:szCs w:val="24"/>
          <w:lang w:val="pt-BR"/>
        </w:rPr>
      </w:pPr>
      <w:r w:rsidRPr="00FD0EDB">
        <w:rPr>
          <w:sz w:val="24"/>
          <w:szCs w:val="24"/>
          <w:lang w:val="pt-BR"/>
        </w:rPr>
        <w:t>sporto centro materialinės bazės gerinimas;</w:t>
      </w:r>
    </w:p>
    <w:p w14:paraId="779FAB50" w14:textId="77777777" w:rsidR="00AE334D" w:rsidRPr="00FD0EDB" w:rsidRDefault="00AE334D" w:rsidP="00F12EB0">
      <w:pPr>
        <w:numPr>
          <w:ilvl w:val="0"/>
          <w:numId w:val="39"/>
        </w:numPr>
        <w:tabs>
          <w:tab w:val="clear" w:pos="1650"/>
        </w:tabs>
        <w:spacing w:line="240" w:lineRule="atLeast"/>
        <w:ind w:left="0" w:firstLine="851"/>
        <w:jc w:val="both"/>
        <w:rPr>
          <w:sz w:val="24"/>
          <w:szCs w:val="24"/>
          <w:lang w:val="pt-BR"/>
        </w:rPr>
      </w:pPr>
      <w:r w:rsidRPr="00FD0EDB">
        <w:rPr>
          <w:sz w:val="24"/>
          <w:szCs w:val="24"/>
          <w:lang w:val="pt-BR"/>
        </w:rPr>
        <w:t>mokinių pasiekimų ir rezultatų analizė ir įvertinimas;</w:t>
      </w:r>
    </w:p>
    <w:p w14:paraId="437C23AF" w14:textId="77777777" w:rsidR="00AE334D" w:rsidRPr="00FD0EDB" w:rsidRDefault="00AE334D" w:rsidP="00F12EB0">
      <w:pPr>
        <w:numPr>
          <w:ilvl w:val="0"/>
          <w:numId w:val="39"/>
        </w:numPr>
        <w:tabs>
          <w:tab w:val="clear" w:pos="1650"/>
        </w:tabs>
        <w:spacing w:line="240" w:lineRule="atLeast"/>
        <w:ind w:left="0" w:firstLine="851"/>
        <w:jc w:val="both"/>
        <w:rPr>
          <w:sz w:val="24"/>
          <w:szCs w:val="24"/>
          <w:lang w:val="pt-BR"/>
        </w:rPr>
      </w:pPr>
      <w:r w:rsidRPr="00FD0EDB">
        <w:rPr>
          <w:sz w:val="24"/>
          <w:szCs w:val="24"/>
          <w:lang w:val="pt-BR"/>
        </w:rPr>
        <w:t>sporto centro patrauklumo ir atvirumo visuomenei didinimas.</w:t>
      </w:r>
    </w:p>
    <w:p w14:paraId="0C71C1BA" w14:textId="7E33630B" w:rsidR="00AE334D" w:rsidRPr="00FD0EDB" w:rsidRDefault="00AE334D" w:rsidP="00F12EB0">
      <w:pPr>
        <w:spacing w:line="240" w:lineRule="atLeast"/>
        <w:ind w:firstLine="851"/>
        <w:jc w:val="both"/>
        <w:rPr>
          <w:sz w:val="24"/>
          <w:szCs w:val="24"/>
          <w:lang w:val="pt-BR"/>
        </w:rPr>
      </w:pPr>
      <w:r w:rsidRPr="00FD0EDB">
        <w:rPr>
          <w:sz w:val="24"/>
          <w:szCs w:val="24"/>
          <w:lang w:val="pt-BR"/>
        </w:rPr>
        <w:t xml:space="preserve">Informacija apie sporto centro veiklą skelbiama </w:t>
      </w:r>
      <w:r w:rsidR="006522F1" w:rsidRPr="00FD0EDB">
        <w:rPr>
          <w:sz w:val="24"/>
          <w:szCs w:val="24"/>
          <w:lang w:val="pt-BR"/>
        </w:rPr>
        <w:t xml:space="preserve">facebook paskyroje, </w:t>
      </w:r>
      <w:r w:rsidRPr="00FD0EDB">
        <w:rPr>
          <w:sz w:val="24"/>
          <w:szCs w:val="24"/>
          <w:lang w:val="pt-BR"/>
        </w:rPr>
        <w:t>savivaldybės, sporto centro internetiniuose puslapiuose, rajono laikraštyje.</w:t>
      </w:r>
    </w:p>
    <w:p w14:paraId="0321A52F" w14:textId="77777777" w:rsidR="00713F5C" w:rsidRPr="00FD0EDB" w:rsidRDefault="00713F5C" w:rsidP="00713F5C">
      <w:pPr>
        <w:ind w:left="720" w:right="-426"/>
        <w:jc w:val="both"/>
        <w:rPr>
          <w:b/>
          <w:szCs w:val="24"/>
          <w:lang w:val="pt-BR"/>
        </w:rPr>
      </w:pPr>
    </w:p>
    <w:p w14:paraId="3CCAC0C9" w14:textId="2FEB411D" w:rsidR="00713F5C" w:rsidRPr="00FD0EDB" w:rsidRDefault="00F12EB0" w:rsidP="00713F5C">
      <w:pPr>
        <w:ind w:left="720" w:right="-426"/>
        <w:jc w:val="both"/>
        <w:rPr>
          <w:b/>
          <w:sz w:val="24"/>
          <w:szCs w:val="24"/>
          <w:lang w:val="pt-BR"/>
        </w:rPr>
      </w:pPr>
      <w:r w:rsidRPr="00FD0EDB">
        <w:rPr>
          <w:b/>
          <w:sz w:val="24"/>
          <w:szCs w:val="24"/>
          <w:lang w:val="pt-BR"/>
        </w:rPr>
        <w:t xml:space="preserve">  </w:t>
      </w:r>
      <w:r w:rsidR="00A84273" w:rsidRPr="00FD0EDB">
        <w:rPr>
          <w:b/>
          <w:sz w:val="24"/>
          <w:szCs w:val="24"/>
          <w:lang w:val="pt-BR"/>
        </w:rPr>
        <w:t xml:space="preserve">2.  </w:t>
      </w:r>
      <w:r w:rsidR="00713F5C" w:rsidRPr="00FD0EDB">
        <w:rPr>
          <w:b/>
          <w:sz w:val="24"/>
          <w:szCs w:val="24"/>
          <w:lang w:val="pt-BR"/>
        </w:rPr>
        <w:t>Užtikrinti sporto renginių organizavimą.</w:t>
      </w:r>
    </w:p>
    <w:p w14:paraId="4952A827" w14:textId="77777777" w:rsidR="00AD3C3F" w:rsidRPr="00FD0EDB" w:rsidRDefault="00AD3C3F" w:rsidP="00713F5C">
      <w:pPr>
        <w:ind w:left="720" w:right="-426"/>
        <w:jc w:val="both"/>
        <w:rPr>
          <w:b/>
          <w:sz w:val="24"/>
          <w:szCs w:val="24"/>
          <w:lang w:val="pt-BR"/>
        </w:rPr>
      </w:pPr>
    </w:p>
    <w:p w14:paraId="0309B571" w14:textId="5DE13842" w:rsidR="00AD3C3F" w:rsidRPr="00FD0EDB" w:rsidRDefault="00AD3C3F" w:rsidP="00F12EB0">
      <w:pPr>
        <w:ind w:firstLine="851"/>
        <w:jc w:val="both"/>
        <w:rPr>
          <w:bCs/>
          <w:color w:val="000000"/>
          <w:sz w:val="24"/>
          <w:szCs w:val="24"/>
          <w:lang w:val="pt-BR"/>
        </w:rPr>
      </w:pPr>
      <w:r w:rsidRPr="00FD0EDB">
        <w:rPr>
          <w:bCs/>
          <w:color w:val="000000"/>
          <w:sz w:val="24"/>
          <w:szCs w:val="24"/>
          <w:lang w:val="pt-BR"/>
        </w:rPr>
        <w:t xml:space="preserve">Programa įgyvendina pagrindinę kūno kultūros ir sporto misiją – ugdyti sveiką ir fiziškai aktyvią visuomenę, įtraukti į organizuotas ir savarankiškas kūno kultūros ir sporto pratybas kuo daugiau rajono gyventojų, skatinti jų visapusišką tobulėjimą; ugdyti talentingus sportininkus, kurie deramai atstovautų Lietuvos svarbiausiuose sporto forumuose, prisidėti prie pozityvaus Zarasų rajono įvaizdžio formavimo. Programa parengta vadovaujantis Zarasų rajono savivaldybės plėtros strateginio plano tikslais ir uždaviniais. Šia programa realizuojama Lietuvos Respublikos vietos savivaldos įstatyme nustatyta savarankiškoji funkcija – kūno kultūros ir sporto plėtojimas. </w:t>
      </w:r>
    </w:p>
    <w:p w14:paraId="2682584A" w14:textId="5E5F5993" w:rsidR="00AD3C3F" w:rsidRPr="00FD0EDB" w:rsidRDefault="00AD3C3F" w:rsidP="00AD3C3F">
      <w:pPr>
        <w:jc w:val="both"/>
        <w:rPr>
          <w:bCs/>
          <w:sz w:val="24"/>
          <w:szCs w:val="24"/>
          <w:lang w:val="pt-BR"/>
        </w:rPr>
      </w:pPr>
      <w:r w:rsidRPr="00FD0EDB">
        <w:rPr>
          <w:bCs/>
          <w:sz w:val="24"/>
          <w:szCs w:val="24"/>
          <w:lang w:val="pt-BR"/>
        </w:rPr>
        <w:tab/>
        <w:t xml:space="preserve">Kita veiklos kryptis – kompleksinių sporto renginių, programos „Sportas visiems“, vaikų vasaros užimtumo, moksleivių ir jaunimo sporto plėtojimas, žmogaus sveikatos stiprinimas ir visapusiškos harmoningos asmenybės ugdymas. Kryptingai gerinamos sąlygos Zarasų rajono gyventojams užsiimti </w:t>
      </w:r>
      <w:r w:rsidR="00E9069F" w:rsidRPr="00FD0EDB">
        <w:rPr>
          <w:bCs/>
          <w:sz w:val="24"/>
          <w:szCs w:val="24"/>
          <w:lang w:val="pt-BR"/>
        </w:rPr>
        <w:t>fiziniu lavinimusi</w:t>
      </w:r>
      <w:r w:rsidRPr="00FD0EDB">
        <w:rPr>
          <w:bCs/>
          <w:sz w:val="24"/>
          <w:szCs w:val="24"/>
          <w:lang w:val="pt-BR"/>
        </w:rPr>
        <w:t xml:space="preserve"> ir sportu. Užtikrinti ir plėtoti neformaliojo ugdymo ir sporto centro veiklą, besimokančio jaunimo užimtumą sportuojant.</w:t>
      </w:r>
    </w:p>
    <w:p w14:paraId="7181D71D" w14:textId="77777777" w:rsidR="00AD3C3F" w:rsidRPr="00FD0EDB" w:rsidRDefault="006D431A" w:rsidP="006D431A">
      <w:pPr>
        <w:jc w:val="both"/>
        <w:rPr>
          <w:b/>
          <w:sz w:val="24"/>
          <w:szCs w:val="24"/>
          <w:lang w:val="pt-BR"/>
        </w:rPr>
      </w:pPr>
      <w:r w:rsidRPr="00FD0EDB">
        <w:rPr>
          <w:bCs/>
          <w:color w:val="000000"/>
          <w:sz w:val="24"/>
          <w:szCs w:val="24"/>
          <w:lang w:val="pt-BR"/>
        </w:rPr>
        <w:tab/>
      </w:r>
      <w:r w:rsidR="00AD3C3F" w:rsidRPr="00FD0EDB">
        <w:rPr>
          <w:bCs/>
          <w:color w:val="000000"/>
          <w:sz w:val="24"/>
          <w:szCs w:val="24"/>
          <w:lang w:val="pt-BR"/>
        </w:rPr>
        <w:t>Siekiama įgyvendinti sporto bazių priežiūros, statybos, atnaujinimo ir rekonstrukcijos, sporto aikštelių įrengimo ir rekonstravimo uždavinius.</w:t>
      </w:r>
    </w:p>
    <w:p w14:paraId="1D266847" w14:textId="77777777" w:rsidR="00713F5C" w:rsidRPr="00FD0EDB" w:rsidRDefault="00713F5C" w:rsidP="00713F5C">
      <w:pPr>
        <w:ind w:left="720" w:right="-426"/>
        <w:jc w:val="both"/>
        <w:rPr>
          <w:b/>
          <w:szCs w:val="24"/>
          <w:lang w:val="pt-BR"/>
        </w:rPr>
      </w:pPr>
    </w:p>
    <w:p w14:paraId="657B1F44" w14:textId="1585B158" w:rsidR="00713F5C" w:rsidRPr="003B1F15" w:rsidRDefault="00713F5C" w:rsidP="00713F5C">
      <w:pPr>
        <w:pStyle w:val="Betarp"/>
        <w:jc w:val="center"/>
        <w:rPr>
          <w:rFonts w:ascii="Times New Roman" w:hAnsi="Times New Roman"/>
          <w:b/>
          <w:sz w:val="24"/>
          <w:szCs w:val="24"/>
        </w:rPr>
      </w:pPr>
      <w:bookmarkStart w:id="1" w:name="_Hlk30601110"/>
      <w:r w:rsidRPr="003B1F15">
        <w:rPr>
          <w:rFonts w:ascii="Times New Roman" w:hAnsi="Times New Roman"/>
          <w:b/>
          <w:sz w:val="24"/>
          <w:szCs w:val="24"/>
        </w:rPr>
        <w:t>20</w:t>
      </w:r>
      <w:r w:rsidR="007A7F1F">
        <w:rPr>
          <w:rFonts w:ascii="Times New Roman" w:hAnsi="Times New Roman"/>
          <w:b/>
          <w:sz w:val="24"/>
          <w:szCs w:val="24"/>
        </w:rPr>
        <w:t>25-202</w:t>
      </w:r>
      <w:r w:rsidR="00C1040A">
        <w:rPr>
          <w:rFonts w:ascii="Times New Roman" w:hAnsi="Times New Roman"/>
          <w:b/>
          <w:sz w:val="24"/>
          <w:szCs w:val="24"/>
        </w:rPr>
        <w:t>7</w:t>
      </w:r>
      <w:r w:rsidRPr="003B1F15">
        <w:rPr>
          <w:rFonts w:ascii="Times New Roman" w:hAnsi="Times New Roman"/>
          <w:b/>
          <w:sz w:val="24"/>
          <w:szCs w:val="24"/>
        </w:rPr>
        <w:t xml:space="preserve"> METŲ </w:t>
      </w:r>
      <w:r>
        <w:rPr>
          <w:rFonts w:ascii="Times New Roman" w:hAnsi="Times New Roman"/>
          <w:b/>
          <w:sz w:val="24"/>
          <w:szCs w:val="24"/>
        </w:rPr>
        <w:t xml:space="preserve">SPORTO </w:t>
      </w:r>
      <w:r w:rsidRPr="003B1F15">
        <w:rPr>
          <w:rFonts w:ascii="Times New Roman" w:hAnsi="Times New Roman"/>
          <w:b/>
          <w:sz w:val="24"/>
          <w:szCs w:val="24"/>
        </w:rPr>
        <w:t>RENGINIŲ PLANAS</w:t>
      </w:r>
    </w:p>
    <w:p w14:paraId="3F6B6BBD" w14:textId="77777777" w:rsidR="00713F5C" w:rsidRPr="00F94BE5" w:rsidRDefault="00713F5C" w:rsidP="00713F5C">
      <w:pPr>
        <w:pStyle w:val="Betarp"/>
        <w:rPr>
          <w:rFonts w:ascii="Times New Roman" w:hAnsi="Times New Roman"/>
          <w:b/>
          <w:sz w:val="28"/>
          <w:szCs w:val="28"/>
          <w:u w:val="single"/>
        </w:rPr>
      </w:pPr>
    </w:p>
    <w:tbl>
      <w:tblPr>
        <w:tblW w:w="9873" w:type="dxa"/>
        <w:tblLook w:val="04A0" w:firstRow="1" w:lastRow="0" w:firstColumn="1" w:lastColumn="0" w:noHBand="0" w:noVBand="1"/>
      </w:tblPr>
      <w:tblGrid>
        <w:gridCol w:w="244"/>
        <w:gridCol w:w="927"/>
        <w:gridCol w:w="2957"/>
        <w:gridCol w:w="5511"/>
        <w:gridCol w:w="234"/>
      </w:tblGrid>
      <w:tr w:rsidR="00713F5C" w14:paraId="5CD8B248" w14:textId="77777777" w:rsidTr="00F12EB0">
        <w:tc>
          <w:tcPr>
            <w:tcW w:w="244" w:type="dxa"/>
            <w:tcBorders>
              <w:right w:val="single" w:sz="4" w:space="0" w:color="auto"/>
            </w:tcBorders>
          </w:tcPr>
          <w:p w14:paraId="17110B0D" w14:textId="77777777" w:rsidR="00713F5C" w:rsidRPr="001D17AB" w:rsidRDefault="00713F5C" w:rsidP="00407BDC">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03E1BFF4" w14:textId="77777777" w:rsidR="00713F5C" w:rsidRPr="001D17AB" w:rsidRDefault="00713F5C" w:rsidP="00407BDC">
            <w:pPr>
              <w:pStyle w:val="Betarp"/>
              <w:jc w:val="center"/>
              <w:rPr>
                <w:rFonts w:ascii="Times New Roman" w:hAnsi="Times New Roman"/>
                <w:b/>
                <w:sz w:val="24"/>
                <w:szCs w:val="24"/>
              </w:rPr>
            </w:pPr>
            <w:r w:rsidRPr="001D17AB">
              <w:rPr>
                <w:rFonts w:ascii="Times New Roman" w:hAnsi="Times New Roman"/>
                <w:b/>
                <w:sz w:val="24"/>
                <w:szCs w:val="24"/>
              </w:rPr>
              <w:t>Eil.</w:t>
            </w:r>
          </w:p>
          <w:p w14:paraId="068D9909" w14:textId="77777777" w:rsidR="00713F5C" w:rsidRPr="001D17AB" w:rsidRDefault="00713F5C" w:rsidP="00407BDC">
            <w:pPr>
              <w:pStyle w:val="Betarp"/>
              <w:jc w:val="center"/>
              <w:rPr>
                <w:rFonts w:ascii="Times New Roman" w:hAnsi="Times New Roman"/>
                <w:b/>
                <w:sz w:val="24"/>
                <w:szCs w:val="24"/>
              </w:rPr>
            </w:pPr>
            <w:r w:rsidRPr="001D17AB">
              <w:rPr>
                <w:rFonts w:ascii="Times New Roman" w:hAnsi="Times New Roman"/>
                <w:b/>
                <w:sz w:val="24"/>
                <w:szCs w:val="24"/>
              </w:rPr>
              <w:t>Nr.</w:t>
            </w:r>
          </w:p>
        </w:tc>
        <w:tc>
          <w:tcPr>
            <w:tcW w:w="2957" w:type="dxa"/>
            <w:tcBorders>
              <w:top w:val="single" w:sz="4" w:space="0" w:color="auto"/>
              <w:left w:val="single" w:sz="4" w:space="0" w:color="auto"/>
              <w:bottom w:val="single" w:sz="4" w:space="0" w:color="auto"/>
              <w:right w:val="single" w:sz="4" w:space="0" w:color="auto"/>
            </w:tcBorders>
            <w:vAlign w:val="center"/>
          </w:tcPr>
          <w:p w14:paraId="013493E3" w14:textId="77777777" w:rsidR="00713F5C" w:rsidRPr="001D17AB" w:rsidRDefault="00713F5C" w:rsidP="00407BDC">
            <w:pPr>
              <w:pStyle w:val="Betarp"/>
              <w:jc w:val="center"/>
              <w:rPr>
                <w:rFonts w:ascii="Times New Roman" w:hAnsi="Times New Roman"/>
                <w:b/>
                <w:sz w:val="24"/>
                <w:szCs w:val="24"/>
              </w:rPr>
            </w:pPr>
            <w:r w:rsidRPr="001D17AB">
              <w:rPr>
                <w:rFonts w:ascii="Times New Roman" w:hAnsi="Times New Roman"/>
                <w:b/>
                <w:sz w:val="24"/>
                <w:szCs w:val="24"/>
              </w:rPr>
              <w:t>Vykdymo data</w:t>
            </w:r>
          </w:p>
        </w:tc>
        <w:tc>
          <w:tcPr>
            <w:tcW w:w="5511" w:type="dxa"/>
            <w:tcBorders>
              <w:top w:val="single" w:sz="4" w:space="0" w:color="auto"/>
              <w:left w:val="single" w:sz="4" w:space="0" w:color="auto"/>
              <w:bottom w:val="single" w:sz="4" w:space="0" w:color="auto"/>
              <w:right w:val="single" w:sz="4" w:space="0" w:color="auto"/>
            </w:tcBorders>
            <w:vAlign w:val="center"/>
          </w:tcPr>
          <w:p w14:paraId="591A25FC" w14:textId="77777777" w:rsidR="00713F5C" w:rsidRPr="001D17AB" w:rsidRDefault="00713F5C" w:rsidP="00407BDC">
            <w:pPr>
              <w:pStyle w:val="Betarp"/>
              <w:jc w:val="center"/>
              <w:rPr>
                <w:rFonts w:ascii="Times New Roman" w:hAnsi="Times New Roman"/>
                <w:b/>
                <w:sz w:val="24"/>
                <w:szCs w:val="24"/>
              </w:rPr>
            </w:pPr>
            <w:r w:rsidRPr="001D17AB">
              <w:rPr>
                <w:rFonts w:ascii="Times New Roman" w:hAnsi="Times New Roman"/>
                <w:b/>
                <w:sz w:val="24"/>
                <w:szCs w:val="24"/>
              </w:rPr>
              <w:t>Renginio pavadinimas</w:t>
            </w:r>
          </w:p>
        </w:tc>
        <w:tc>
          <w:tcPr>
            <w:tcW w:w="234" w:type="dxa"/>
            <w:tcBorders>
              <w:left w:val="single" w:sz="4" w:space="0" w:color="auto"/>
            </w:tcBorders>
          </w:tcPr>
          <w:p w14:paraId="5B300911" w14:textId="77777777" w:rsidR="00713F5C" w:rsidRPr="001D17AB" w:rsidRDefault="00713F5C" w:rsidP="00407BDC">
            <w:pPr>
              <w:pStyle w:val="Betarp"/>
              <w:jc w:val="center"/>
              <w:rPr>
                <w:rFonts w:ascii="Times New Roman" w:hAnsi="Times New Roman"/>
                <w:b/>
                <w:sz w:val="28"/>
                <w:szCs w:val="28"/>
              </w:rPr>
            </w:pPr>
          </w:p>
        </w:tc>
      </w:tr>
      <w:tr w:rsidR="008A3C9A" w:rsidRPr="001068D7" w14:paraId="28AF35A1" w14:textId="77777777" w:rsidTr="00F12EB0">
        <w:tc>
          <w:tcPr>
            <w:tcW w:w="244" w:type="dxa"/>
            <w:tcBorders>
              <w:right w:val="single" w:sz="4" w:space="0" w:color="auto"/>
            </w:tcBorders>
          </w:tcPr>
          <w:p w14:paraId="003C5D96" w14:textId="77777777" w:rsidR="008A3C9A" w:rsidRPr="001D17AB" w:rsidRDefault="008A3C9A" w:rsidP="008A3C9A">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26DEE669" w14:textId="77777777" w:rsidR="008A3C9A" w:rsidRPr="006B099C" w:rsidRDefault="008A3C9A" w:rsidP="008A3C9A">
            <w:pPr>
              <w:pStyle w:val="Betarp"/>
              <w:jc w:val="center"/>
              <w:rPr>
                <w:rFonts w:ascii="Times New Roman" w:hAnsi="Times New Roman"/>
                <w:sz w:val="24"/>
                <w:szCs w:val="24"/>
              </w:rPr>
            </w:pPr>
            <w:r>
              <w:rPr>
                <w:rFonts w:ascii="Times New Roman" w:hAnsi="Times New Roman"/>
                <w:sz w:val="24"/>
                <w:szCs w:val="24"/>
              </w:rPr>
              <w:t>1.</w:t>
            </w:r>
          </w:p>
        </w:tc>
        <w:tc>
          <w:tcPr>
            <w:tcW w:w="2957" w:type="dxa"/>
            <w:tcBorders>
              <w:top w:val="single" w:sz="4" w:space="0" w:color="auto"/>
              <w:left w:val="single" w:sz="4" w:space="0" w:color="auto"/>
              <w:bottom w:val="single" w:sz="4" w:space="0" w:color="auto"/>
              <w:right w:val="single" w:sz="4" w:space="0" w:color="auto"/>
            </w:tcBorders>
            <w:vAlign w:val="center"/>
          </w:tcPr>
          <w:p w14:paraId="503A1659" w14:textId="6A92F581" w:rsidR="008A3C9A" w:rsidRPr="001D17AB" w:rsidRDefault="008A3C9A" w:rsidP="008A3C9A">
            <w:pPr>
              <w:pStyle w:val="Betarp"/>
              <w:jc w:val="center"/>
              <w:rPr>
                <w:rFonts w:ascii="Times New Roman" w:hAnsi="Times New Roman"/>
                <w:sz w:val="24"/>
                <w:szCs w:val="24"/>
              </w:rPr>
            </w:pPr>
            <w:r>
              <w:rPr>
                <w:rFonts w:ascii="Times New Roman" w:hAnsi="Times New Roman"/>
                <w:sz w:val="24"/>
                <w:szCs w:val="24"/>
              </w:rPr>
              <w:t>Gegužės 17 d.</w:t>
            </w:r>
          </w:p>
        </w:tc>
        <w:tc>
          <w:tcPr>
            <w:tcW w:w="5511" w:type="dxa"/>
            <w:tcBorders>
              <w:top w:val="single" w:sz="4" w:space="0" w:color="auto"/>
              <w:left w:val="single" w:sz="4" w:space="0" w:color="auto"/>
              <w:bottom w:val="single" w:sz="4" w:space="0" w:color="auto"/>
              <w:right w:val="single" w:sz="4" w:space="0" w:color="auto"/>
            </w:tcBorders>
            <w:vAlign w:val="center"/>
          </w:tcPr>
          <w:p w14:paraId="5F783224" w14:textId="22E1406A" w:rsidR="008A3C9A" w:rsidRPr="001D17AB" w:rsidRDefault="008A3C9A" w:rsidP="008A3C9A">
            <w:pPr>
              <w:pStyle w:val="Betarp"/>
              <w:jc w:val="both"/>
              <w:rPr>
                <w:rFonts w:ascii="Times New Roman" w:hAnsi="Times New Roman"/>
                <w:sz w:val="24"/>
                <w:szCs w:val="24"/>
              </w:rPr>
            </w:pPr>
            <w:r>
              <w:rPr>
                <w:rFonts w:ascii="Times New Roman" w:hAnsi="Times New Roman"/>
                <w:sz w:val="24"/>
                <w:szCs w:val="24"/>
              </w:rPr>
              <w:t>Tarptautinės vaikų gynimo dienos šventė</w:t>
            </w:r>
          </w:p>
        </w:tc>
        <w:tc>
          <w:tcPr>
            <w:tcW w:w="234" w:type="dxa"/>
            <w:tcBorders>
              <w:left w:val="single" w:sz="4" w:space="0" w:color="auto"/>
            </w:tcBorders>
          </w:tcPr>
          <w:p w14:paraId="212878CE" w14:textId="77777777" w:rsidR="008A3C9A" w:rsidRPr="001D17AB" w:rsidRDefault="008A3C9A" w:rsidP="008A3C9A">
            <w:pPr>
              <w:pStyle w:val="Betarp"/>
              <w:jc w:val="center"/>
              <w:rPr>
                <w:rFonts w:ascii="Times New Roman" w:hAnsi="Times New Roman"/>
                <w:b/>
                <w:sz w:val="28"/>
                <w:szCs w:val="28"/>
              </w:rPr>
            </w:pPr>
          </w:p>
        </w:tc>
      </w:tr>
      <w:tr w:rsidR="008A3C9A" w14:paraId="20C75152" w14:textId="77777777" w:rsidTr="00F12EB0">
        <w:tc>
          <w:tcPr>
            <w:tcW w:w="244" w:type="dxa"/>
            <w:tcBorders>
              <w:right w:val="single" w:sz="4" w:space="0" w:color="auto"/>
            </w:tcBorders>
          </w:tcPr>
          <w:p w14:paraId="2912F204" w14:textId="77777777" w:rsidR="008A3C9A" w:rsidRPr="001D17AB" w:rsidRDefault="008A3C9A" w:rsidP="008A3C9A">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56DB4D7C" w14:textId="0BC2E5A0" w:rsidR="008A3C9A" w:rsidRDefault="008A3C9A" w:rsidP="008A3C9A">
            <w:pPr>
              <w:pStyle w:val="Betarp"/>
              <w:jc w:val="center"/>
              <w:rPr>
                <w:rFonts w:ascii="Times New Roman" w:hAnsi="Times New Roman"/>
                <w:sz w:val="24"/>
                <w:szCs w:val="24"/>
              </w:rPr>
            </w:pPr>
            <w:r>
              <w:rPr>
                <w:rFonts w:ascii="Times New Roman" w:hAnsi="Times New Roman"/>
                <w:sz w:val="24"/>
                <w:szCs w:val="24"/>
              </w:rPr>
              <w:t>2.</w:t>
            </w:r>
          </w:p>
        </w:tc>
        <w:tc>
          <w:tcPr>
            <w:tcW w:w="2957" w:type="dxa"/>
            <w:tcBorders>
              <w:top w:val="single" w:sz="4" w:space="0" w:color="auto"/>
              <w:left w:val="single" w:sz="4" w:space="0" w:color="auto"/>
              <w:bottom w:val="single" w:sz="4" w:space="0" w:color="auto"/>
              <w:right w:val="single" w:sz="4" w:space="0" w:color="auto"/>
            </w:tcBorders>
            <w:vAlign w:val="center"/>
          </w:tcPr>
          <w:p w14:paraId="36386A36" w14:textId="07A7638C" w:rsidR="008A3C9A" w:rsidRDefault="008A3C9A" w:rsidP="008A3C9A">
            <w:pPr>
              <w:pStyle w:val="Betarp"/>
              <w:jc w:val="center"/>
              <w:rPr>
                <w:rFonts w:ascii="Times New Roman" w:hAnsi="Times New Roman"/>
                <w:sz w:val="24"/>
                <w:szCs w:val="24"/>
              </w:rPr>
            </w:pPr>
            <w:r>
              <w:rPr>
                <w:rFonts w:ascii="Times New Roman" w:hAnsi="Times New Roman"/>
                <w:sz w:val="24"/>
                <w:szCs w:val="24"/>
              </w:rPr>
              <w:t>Gegužės 24 d.</w:t>
            </w:r>
          </w:p>
        </w:tc>
        <w:tc>
          <w:tcPr>
            <w:tcW w:w="5511" w:type="dxa"/>
            <w:tcBorders>
              <w:top w:val="single" w:sz="4" w:space="0" w:color="auto"/>
              <w:left w:val="single" w:sz="4" w:space="0" w:color="auto"/>
              <w:bottom w:val="single" w:sz="4" w:space="0" w:color="auto"/>
              <w:right w:val="single" w:sz="4" w:space="0" w:color="auto"/>
            </w:tcBorders>
            <w:vAlign w:val="center"/>
          </w:tcPr>
          <w:p w14:paraId="2D4F5D21" w14:textId="3BA2B3DF" w:rsidR="008A3C9A" w:rsidRDefault="008A3C9A" w:rsidP="008A3C9A">
            <w:pPr>
              <w:pStyle w:val="Betarp"/>
              <w:jc w:val="both"/>
              <w:rPr>
                <w:rFonts w:ascii="Times New Roman" w:hAnsi="Times New Roman"/>
                <w:sz w:val="24"/>
                <w:szCs w:val="24"/>
              </w:rPr>
            </w:pPr>
            <w:r>
              <w:rPr>
                <w:rFonts w:ascii="Times New Roman" w:hAnsi="Times New Roman"/>
                <w:sz w:val="24"/>
                <w:szCs w:val="24"/>
              </w:rPr>
              <w:t>Kurortinio sezono atidarymas</w:t>
            </w:r>
          </w:p>
        </w:tc>
        <w:tc>
          <w:tcPr>
            <w:tcW w:w="234" w:type="dxa"/>
            <w:tcBorders>
              <w:left w:val="single" w:sz="4" w:space="0" w:color="auto"/>
            </w:tcBorders>
          </w:tcPr>
          <w:p w14:paraId="58B487B7" w14:textId="77777777" w:rsidR="008A3C9A" w:rsidRPr="001D17AB" w:rsidRDefault="008A3C9A" w:rsidP="008A3C9A">
            <w:pPr>
              <w:pStyle w:val="Betarp"/>
              <w:jc w:val="center"/>
              <w:rPr>
                <w:rFonts w:ascii="Times New Roman" w:hAnsi="Times New Roman"/>
                <w:b/>
                <w:sz w:val="28"/>
                <w:szCs w:val="28"/>
              </w:rPr>
            </w:pPr>
          </w:p>
        </w:tc>
      </w:tr>
      <w:tr w:rsidR="00C1040A" w14:paraId="5F8D8066" w14:textId="77777777" w:rsidTr="00F12EB0">
        <w:tc>
          <w:tcPr>
            <w:tcW w:w="244" w:type="dxa"/>
            <w:tcBorders>
              <w:right w:val="single" w:sz="4" w:space="0" w:color="auto"/>
            </w:tcBorders>
          </w:tcPr>
          <w:p w14:paraId="2C6B506C" w14:textId="77777777" w:rsidR="00C1040A" w:rsidRPr="001D17AB" w:rsidRDefault="00C1040A" w:rsidP="008A3C9A">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2BF916AD" w14:textId="78B1F7A0" w:rsidR="00C1040A" w:rsidRDefault="00C1040A" w:rsidP="008A3C9A">
            <w:pPr>
              <w:pStyle w:val="Betarp"/>
              <w:jc w:val="center"/>
              <w:rPr>
                <w:rFonts w:ascii="Times New Roman" w:hAnsi="Times New Roman"/>
                <w:sz w:val="24"/>
                <w:szCs w:val="24"/>
              </w:rPr>
            </w:pPr>
            <w:r>
              <w:rPr>
                <w:rFonts w:ascii="Times New Roman" w:hAnsi="Times New Roman"/>
                <w:sz w:val="24"/>
                <w:szCs w:val="24"/>
              </w:rPr>
              <w:t>3.</w:t>
            </w:r>
          </w:p>
        </w:tc>
        <w:tc>
          <w:tcPr>
            <w:tcW w:w="2957" w:type="dxa"/>
            <w:tcBorders>
              <w:top w:val="single" w:sz="4" w:space="0" w:color="auto"/>
              <w:left w:val="single" w:sz="4" w:space="0" w:color="auto"/>
              <w:bottom w:val="single" w:sz="4" w:space="0" w:color="auto"/>
              <w:right w:val="single" w:sz="4" w:space="0" w:color="auto"/>
            </w:tcBorders>
            <w:vAlign w:val="center"/>
          </w:tcPr>
          <w:p w14:paraId="0DE7C3B7" w14:textId="2F779C97" w:rsidR="00C1040A" w:rsidRDefault="00C1040A" w:rsidP="008A3C9A">
            <w:pPr>
              <w:pStyle w:val="Betarp"/>
              <w:jc w:val="center"/>
              <w:rPr>
                <w:rFonts w:ascii="Times New Roman" w:hAnsi="Times New Roman"/>
                <w:sz w:val="24"/>
                <w:szCs w:val="24"/>
              </w:rPr>
            </w:pPr>
            <w:r>
              <w:rPr>
                <w:rFonts w:ascii="Times New Roman" w:hAnsi="Times New Roman"/>
                <w:sz w:val="24"/>
                <w:szCs w:val="24"/>
              </w:rPr>
              <w:t>Birželis</w:t>
            </w:r>
          </w:p>
        </w:tc>
        <w:tc>
          <w:tcPr>
            <w:tcW w:w="5511" w:type="dxa"/>
            <w:tcBorders>
              <w:top w:val="single" w:sz="4" w:space="0" w:color="auto"/>
              <w:left w:val="single" w:sz="4" w:space="0" w:color="auto"/>
              <w:bottom w:val="single" w:sz="4" w:space="0" w:color="auto"/>
              <w:right w:val="single" w:sz="4" w:space="0" w:color="auto"/>
            </w:tcBorders>
            <w:vAlign w:val="center"/>
          </w:tcPr>
          <w:p w14:paraId="0F4C074B" w14:textId="7FE2DAB8" w:rsidR="00C1040A" w:rsidRDefault="00C1040A" w:rsidP="008A3C9A">
            <w:pPr>
              <w:pStyle w:val="Betarp"/>
              <w:jc w:val="both"/>
              <w:rPr>
                <w:rFonts w:ascii="Times New Roman" w:hAnsi="Times New Roman"/>
                <w:sz w:val="24"/>
                <w:szCs w:val="24"/>
              </w:rPr>
            </w:pPr>
            <w:r>
              <w:rPr>
                <w:rFonts w:ascii="Times New Roman" w:hAnsi="Times New Roman"/>
                <w:sz w:val="24"/>
                <w:szCs w:val="24"/>
              </w:rPr>
              <w:t>Vaikų rankinio festivalis</w:t>
            </w:r>
          </w:p>
        </w:tc>
        <w:tc>
          <w:tcPr>
            <w:tcW w:w="234" w:type="dxa"/>
            <w:tcBorders>
              <w:left w:val="single" w:sz="4" w:space="0" w:color="auto"/>
            </w:tcBorders>
          </w:tcPr>
          <w:p w14:paraId="72C08A7B" w14:textId="77777777" w:rsidR="00C1040A" w:rsidRPr="001D17AB" w:rsidRDefault="00C1040A" w:rsidP="008A3C9A">
            <w:pPr>
              <w:pStyle w:val="Betarp"/>
              <w:jc w:val="center"/>
              <w:rPr>
                <w:rFonts w:ascii="Times New Roman" w:hAnsi="Times New Roman"/>
                <w:b/>
                <w:sz w:val="28"/>
                <w:szCs w:val="28"/>
              </w:rPr>
            </w:pPr>
          </w:p>
        </w:tc>
      </w:tr>
      <w:tr w:rsidR="008A3C9A" w14:paraId="3A799C29" w14:textId="77777777" w:rsidTr="00F12EB0">
        <w:tc>
          <w:tcPr>
            <w:tcW w:w="244" w:type="dxa"/>
            <w:tcBorders>
              <w:right w:val="single" w:sz="4" w:space="0" w:color="auto"/>
            </w:tcBorders>
          </w:tcPr>
          <w:p w14:paraId="5A4F5136" w14:textId="77777777" w:rsidR="008A3C9A" w:rsidRPr="001D17AB" w:rsidRDefault="008A3C9A" w:rsidP="008A3C9A">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2FEB60B5" w14:textId="628102DE" w:rsidR="008A3C9A" w:rsidRDefault="00C1040A" w:rsidP="008A3C9A">
            <w:pPr>
              <w:pStyle w:val="Betarp"/>
              <w:jc w:val="center"/>
              <w:rPr>
                <w:rFonts w:ascii="Times New Roman" w:hAnsi="Times New Roman"/>
                <w:sz w:val="24"/>
                <w:szCs w:val="24"/>
              </w:rPr>
            </w:pPr>
            <w:r>
              <w:rPr>
                <w:rFonts w:ascii="Times New Roman" w:hAnsi="Times New Roman"/>
                <w:sz w:val="24"/>
                <w:szCs w:val="24"/>
              </w:rPr>
              <w:t>4.</w:t>
            </w:r>
          </w:p>
        </w:tc>
        <w:tc>
          <w:tcPr>
            <w:tcW w:w="2957" w:type="dxa"/>
            <w:tcBorders>
              <w:top w:val="single" w:sz="4" w:space="0" w:color="auto"/>
              <w:left w:val="single" w:sz="4" w:space="0" w:color="auto"/>
              <w:bottom w:val="single" w:sz="4" w:space="0" w:color="auto"/>
              <w:right w:val="single" w:sz="4" w:space="0" w:color="auto"/>
            </w:tcBorders>
            <w:vAlign w:val="center"/>
          </w:tcPr>
          <w:p w14:paraId="73E9BC4B" w14:textId="378B63F3" w:rsidR="008A3C9A" w:rsidRDefault="008A3C9A" w:rsidP="008A3C9A">
            <w:pPr>
              <w:pStyle w:val="Betarp"/>
              <w:jc w:val="center"/>
              <w:rPr>
                <w:rFonts w:ascii="Times New Roman" w:hAnsi="Times New Roman"/>
                <w:sz w:val="24"/>
                <w:szCs w:val="24"/>
              </w:rPr>
            </w:pPr>
            <w:r>
              <w:rPr>
                <w:rFonts w:ascii="Times New Roman" w:hAnsi="Times New Roman"/>
                <w:sz w:val="24"/>
                <w:szCs w:val="24"/>
              </w:rPr>
              <w:t xml:space="preserve"> Liepa-rugpjūtis</w:t>
            </w:r>
          </w:p>
        </w:tc>
        <w:tc>
          <w:tcPr>
            <w:tcW w:w="5511" w:type="dxa"/>
            <w:tcBorders>
              <w:top w:val="single" w:sz="4" w:space="0" w:color="auto"/>
              <w:left w:val="single" w:sz="4" w:space="0" w:color="auto"/>
              <w:bottom w:val="single" w:sz="4" w:space="0" w:color="auto"/>
              <w:right w:val="single" w:sz="4" w:space="0" w:color="auto"/>
            </w:tcBorders>
            <w:vAlign w:val="center"/>
          </w:tcPr>
          <w:p w14:paraId="68E98074" w14:textId="79863AE3" w:rsidR="008A3C9A" w:rsidRDefault="008A3C9A" w:rsidP="008A3C9A">
            <w:pPr>
              <w:pStyle w:val="Betarp"/>
              <w:jc w:val="both"/>
              <w:rPr>
                <w:rFonts w:ascii="Times New Roman" w:hAnsi="Times New Roman"/>
                <w:sz w:val="24"/>
                <w:szCs w:val="24"/>
              </w:rPr>
            </w:pPr>
            <w:r>
              <w:rPr>
                <w:rFonts w:ascii="Times New Roman" w:hAnsi="Times New Roman"/>
                <w:sz w:val="24"/>
                <w:szCs w:val="24"/>
              </w:rPr>
              <w:t xml:space="preserve">Organizuoti vaikų vasaros stovyklas </w:t>
            </w:r>
          </w:p>
        </w:tc>
        <w:tc>
          <w:tcPr>
            <w:tcW w:w="234" w:type="dxa"/>
            <w:tcBorders>
              <w:left w:val="single" w:sz="4" w:space="0" w:color="auto"/>
            </w:tcBorders>
          </w:tcPr>
          <w:p w14:paraId="60F1E20B" w14:textId="77777777" w:rsidR="008A3C9A" w:rsidRPr="001D17AB" w:rsidRDefault="008A3C9A" w:rsidP="008A3C9A">
            <w:pPr>
              <w:pStyle w:val="Betarp"/>
              <w:jc w:val="center"/>
              <w:rPr>
                <w:rFonts w:ascii="Times New Roman" w:hAnsi="Times New Roman"/>
                <w:b/>
                <w:sz w:val="28"/>
                <w:szCs w:val="28"/>
              </w:rPr>
            </w:pPr>
          </w:p>
        </w:tc>
      </w:tr>
      <w:tr w:rsidR="008A3C9A" w14:paraId="4C1C8161" w14:textId="77777777" w:rsidTr="00F12EB0">
        <w:tc>
          <w:tcPr>
            <w:tcW w:w="244" w:type="dxa"/>
            <w:tcBorders>
              <w:right w:val="single" w:sz="4" w:space="0" w:color="auto"/>
            </w:tcBorders>
          </w:tcPr>
          <w:p w14:paraId="64A91D34" w14:textId="77777777" w:rsidR="008A3C9A" w:rsidRPr="001D17AB" w:rsidRDefault="008A3C9A" w:rsidP="008A3C9A">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46D24B2D" w14:textId="699FC7FB" w:rsidR="008A3C9A" w:rsidRPr="006B099C" w:rsidRDefault="00C1040A" w:rsidP="008A3C9A">
            <w:pPr>
              <w:pStyle w:val="Betarp"/>
              <w:jc w:val="center"/>
              <w:rPr>
                <w:rFonts w:ascii="Times New Roman" w:hAnsi="Times New Roman"/>
                <w:sz w:val="24"/>
                <w:szCs w:val="24"/>
              </w:rPr>
            </w:pPr>
            <w:r>
              <w:rPr>
                <w:rFonts w:ascii="Times New Roman" w:hAnsi="Times New Roman"/>
                <w:sz w:val="24"/>
                <w:szCs w:val="24"/>
              </w:rPr>
              <w:t>5.</w:t>
            </w:r>
          </w:p>
        </w:tc>
        <w:tc>
          <w:tcPr>
            <w:tcW w:w="2957" w:type="dxa"/>
            <w:tcBorders>
              <w:top w:val="single" w:sz="4" w:space="0" w:color="auto"/>
              <w:left w:val="single" w:sz="4" w:space="0" w:color="auto"/>
              <w:bottom w:val="single" w:sz="4" w:space="0" w:color="auto"/>
              <w:right w:val="single" w:sz="4" w:space="0" w:color="auto"/>
            </w:tcBorders>
            <w:vAlign w:val="center"/>
          </w:tcPr>
          <w:p w14:paraId="0C9ADDC9" w14:textId="3138BBF5" w:rsidR="008A3C9A" w:rsidRPr="001D17AB" w:rsidRDefault="008A3C9A" w:rsidP="008A3C9A">
            <w:pPr>
              <w:pStyle w:val="Betarp"/>
              <w:jc w:val="center"/>
              <w:rPr>
                <w:rFonts w:ascii="Times New Roman" w:hAnsi="Times New Roman"/>
                <w:sz w:val="24"/>
                <w:szCs w:val="24"/>
              </w:rPr>
            </w:pPr>
            <w:r>
              <w:rPr>
                <w:rFonts w:ascii="Times New Roman" w:hAnsi="Times New Roman"/>
                <w:sz w:val="24"/>
                <w:szCs w:val="24"/>
              </w:rPr>
              <w:t>Rugpjūčio 23 d.</w:t>
            </w:r>
          </w:p>
        </w:tc>
        <w:tc>
          <w:tcPr>
            <w:tcW w:w="5511" w:type="dxa"/>
            <w:tcBorders>
              <w:top w:val="single" w:sz="4" w:space="0" w:color="auto"/>
              <w:left w:val="single" w:sz="4" w:space="0" w:color="auto"/>
              <w:bottom w:val="single" w:sz="4" w:space="0" w:color="auto"/>
              <w:right w:val="single" w:sz="4" w:space="0" w:color="auto"/>
            </w:tcBorders>
            <w:vAlign w:val="center"/>
          </w:tcPr>
          <w:p w14:paraId="2C3B12BB" w14:textId="5EB8F9F9" w:rsidR="008A3C9A" w:rsidRPr="001D17AB" w:rsidRDefault="008A3C9A" w:rsidP="008A3C9A">
            <w:pPr>
              <w:pStyle w:val="Betarp"/>
              <w:jc w:val="both"/>
              <w:rPr>
                <w:rFonts w:ascii="Times New Roman" w:hAnsi="Times New Roman"/>
                <w:sz w:val="24"/>
                <w:szCs w:val="24"/>
              </w:rPr>
            </w:pPr>
            <w:r>
              <w:rPr>
                <w:rFonts w:ascii="Times New Roman" w:hAnsi="Times New Roman"/>
                <w:sz w:val="24"/>
                <w:szCs w:val="24"/>
              </w:rPr>
              <w:t>Vandens sporto šventė</w:t>
            </w:r>
          </w:p>
        </w:tc>
        <w:tc>
          <w:tcPr>
            <w:tcW w:w="234" w:type="dxa"/>
            <w:tcBorders>
              <w:left w:val="single" w:sz="4" w:space="0" w:color="auto"/>
            </w:tcBorders>
          </w:tcPr>
          <w:p w14:paraId="714A57F0" w14:textId="77777777" w:rsidR="008A3C9A" w:rsidRPr="001D17AB" w:rsidRDefault="008A3C9A" w:rsidP="008A3C9A">
            <w:pPr>
              <w:pStyle w:val="Betarp"/>
              <w:jc w:val="center"/>
              <w:rPr>
                <w:rFonts w:ascii="Times New Roman" w:hAnsi="Times New Roman"/>
                <w:b/>
                <w:sz w:val="28"/>
                <w:szCs w:val="28"/>
              </w:rPr>
            </w:pPr>
          </w:p>
        </w:tc>
      </w:tr>
      <w:tr w:rsidR="008A3C9A" w14:paraId="30DDF8AB" w14:textId="77777777" w:rsidTr="00F12EB0">
        <w:tc>
          <w:tcPr>
            <w:tcW w:w="244" w:type="dxa"/>
            <w:tcBorders>
              <w:right w:val="single" w:sz="4" w:space="0" w:color="auto"/>
            </w:tcBorders>
          </w:tcPr>
          <w:p w14:paraId="1DD064CE" w14:textId="77777777" w:rsidR="008A3C9A" w:rsidRPr="001D17AB" w:rsidRDefault="008A3C9A" w:rsidP="008A3C9A">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5EB7F718" w14:textId="5C1F9BAA" w:rsidR="008A3C9A" w:rsidRPr="006B099C" w:rsidRDefault="00C1040A" w:rsidP="008A3C9A">
            <w:pPr>
              <w:pStyle w:val="Betarp"/>
              <w:jc w:val="center"/>
              <w:rPr>
                <w:rFonts w:ascii="Times New Roman" w:hAnsi="Times New Roman"/>
                <w:sz w:val="24"/>
                <w:szCs w:val="24"/>
              </w:rPr>
            </w:pPr>
            <w:r>
              <w:rPr>
                <w:rFonts w:ascii="Times New Roman" w:hAnsi="Times New Roman"/>
                <w:sz w:val="24"/>
                <w:szCs w:val="24"/>
              </w:rPr>
              <w:t>6.</w:t>
            </w:r>
          </w:p>
        </w:tc>
        <w:tc>
          <w:tcPr>
            <w:tcW w:w="2957" w:type="dxa"/>
            <w:tcBorders>
              <w:top w:val="single" w:sz="4" w:space="0" w:color="auto"/>
              <w:left w:val="single" w:sz="4" w:space="0" w:color="auto"/>
              <w:bottom w:val="single" w:sz="4" w:space="0" w:color="auto"/>
              <w:right w:val="single" w:sz="4" w:space="0" w:color="auto"/>
            </w:tcBorders>
            <w:vAlign w:val="center"/>
          </w:tcPr>
          <w:p w14:paraId="528F3FC4" w14:textId="3FB530DE" w:rsidR="008A3C9A" w:rsidRPr="001D17AB" w:rsidRDefault="008A3C9A" w:rsidP="008A3C9A">
            <w:pPr>
              <w:pStyle w:val="Betarp"/>
              <w:jc w:val="center"/>
              <w:rPr>
                <w:rFonts w:ascii="Times New Roman" w:hAnsi="Times New Roman"/>
                <w:sz w:val="24"/>
                <w:szCs w:val="24"/>
              </w:rPr>
            </w:pPr>
            <w:r>
              <w:rPr>
                <w:rFonts w:ascii="Times New Roman" w:hAnsi="Times New Roman"/>
                <w:sz w:val="24"/>
                <w:szCs w:val="24"/>
              </w:rPr>
              <w:t>Lapkritis-gruodis</w:t>
            </w:r>
          </w:p>
        </w:tc>
        <w:tc>
          <w:tcPr>
            <w:tcW w:w="5511" w:type="dxa"/>
            <w:tcBorders>
              <w:top w:val="single" w:sz="4" w:space="0" w:color="auto"/>
              <w:left w:val="single" w:sz="4" w:space="0" w:color="auto"/>
              <w:bottom w:val="single" w:sz="4" w:space="0" w:color="auto"/>
              <w:right w:val="single" w:sz="4" w:space="0" w:color="auto"/>
            </w:tcBorders>
            <w:vAlign w:val="center"/>
          </w:tcPr>
          <w:p w14:paraId="5C8E1932" w14:textId="25207DDB" w:rsidR="008A3C9A" w:rsidRPr="001D17AB" w:rsidRDefault="008A3C9A" w:rsidP="008A3C9A">
            <w:pPr>
              <w:pStyle w:val="Betarp"/>
              <w:jc w:val="both"/>
              <w:rPr>
                <w:rFonts w:ascii="Times New Roman" w:hAnsi="Times New Roman"/>
                <w:sz w:val="24"/>
                <w:szCs w:val="24"/>
              </w:rPr>
            </w:pPr>
            <w:r>
              <w:rPr>
                <w:rFonts w:ascii="Times New Roman" w:hAnsi="Times New Roman"/>
                <w:sz w:val="24"/>
                <w:szCs w:val="24"/>
              </w:rPr>
              <w:t>Zarasų rajono mokyklų žaidynės</w:t>
            </w:r>
          </w:p>
        </w:tc>
        <w:tc>
          <w:tcPr>
            <w:tcW w:w="234" w:type="dxa"/>
            <w:tcBorders>
              <w:left w:val="single" w:sz="4" w:space="0" w:color="auto"/>
            </w:tcBorders>
          </w:tcPr>
          <w:p w14:paraId="52696895" w14:textId="77777777" w:rsidR="008A3C9A" w:rsidRPr="001D17AB" w:rsidRDefault="008A3C9A" w:rsidP="008A3C9A">
            <w:pPr>
              <w:pStyle w:val="Betarp"/>
              <w:jc w:val="center"/>
              <w:rPr>
                <w:rFonts w:ascii="Times New Roman" w:hAnsi="Times New Roman"/>
                <w:b/>
                <w:sz w:val="28"/>
                <w:szCs w:val="28"/>
              </w:rPr>
            </w:pPr>
          </w:p>
        </w:tc>
      </w:tr>
      <w:tr w:rsidR="002A1C96" w14:paraId="30A3FDC8" w14:textId="77777777" w:rsidTr="00F12EB0">
        <w:tc>
          <w:tcPr>
            <w:tcW w:w="244" w:type="dxa"/>
            <w:tcBorders>
              <w:right w:val="single" w:sz="4" w:space="0" w:color="auto"/>
            </w:tcBorders>
          </w:tcPr>
          <w:p w14:paraId="1DD4D1A3" w14:textId="77777777" w:rsidR="002A1C96" w:rsidRPr="001D17AB" w:rsidRDefault="002A1C96" w:rsidP="00407BDC">
            <w:pPr>
              <w:pStyle w:val="Betarp"/>
              <w:jc w:val="center"/>
              <w:rPr>
                <w:rFonts w:ascii="Times New Roman" w:hAnsi="Times New Roman"/>
                <w:b/>
                <w:sz w:val="28"/>
                <w:szCs w:val="28"/>
              </w:rPr>
            </w:pPr>
          </w:p>
        </w:tc>
        <w:tc>
          <w:tcPr>
            <w:tcW w:w="927" w:type="dxa"/>
            <w:tcBorders>
              <w:top w:val="single" w:sz="4" w:space="0" w:color="auto"/>
              <w:left w:val="single" w:sz="4" w:space="0" w:color="auto"/>
              <w:bottom w:val="single" w:sz="4" w:space="0" w:color="auto"/>
              <w:right w:val="single" w:sz="4" w:space="0" w:color="auto"/>
            </w:tcBorders>
            <w:vAlign w:val="center"/>
          </w:tcPr>
          <w:p w14:paraId="087B1AA8" w14:textId="7781FAAC" w:rsidR="002A1C96" w:rsidRDefault="00C1040A" w:rsidP="00407BDC">
            <w:pPr>
              <w:pStyle w:val="Betarp"/>
              <w:jc w:val="center"/>
              <w:rPr>
                <w:rFonts w:ascii="Times New Roman" w:hAnsi="Times New Roman"/>
                <w:sz w:val="24"/>
                <w:szCs w:val="24"/>
              </w:rPr>
            </w:pPr>
            <w:r>
              <w:rPr>
                <w:rFonts w:ascii="Times New Roman" w:hAnsi="Times New Roman"/>
                <w:sz w:val="24"/>
                <w:szCs w:val="24"/>
              </w:rPr>
              <w:t>7.</w:t>
            </w:r>
          </w:p>
        </w:tc>
        <w:tc>
          <w:tcPr>
            <w:tcW w:w="2957" w:type="dxa"/>
            <w:tcBorders>
              <w:top w:val="single" w:sz="4" w:space="0" w:color="auto"/>
              <w:left w:val="single" w:sz="4" w:space="0" w:color="auto"/>
              <w:bottom w:val="single" w:sz="4" w:space="0" w:color="auto"/>
              <w:right w:val="single" w:sz="4" w:space="0" w:color="auto"/>
            </w:tcBorders>
            <w:vAlign w:val="center"/>
          </w:tcPr>
          <w:p w14:paraId="75BA5A99" w14:textId="564789FF" w:rsidR="002A1C96" w:rsidRDefault="002A1C96" w:rsidP="00407BDC">
            <w:pPr>
              <w:pStyle w:val="Betarp"/>
              <w:jc w:val="center"/>
              <w:rPr>
                <w:rFonts w:ascii="Times New Roman" w:hAnsi="Times New Roman"/>
                <w:sz w:val="24"/>
                <w:szCs w:val="24"/>
              </w:rPr>
            </w:pPr>
            <w:r>
              <w:rPr>
                <w:rFonts w:ascii="Times New Roman" w:hAnsi="Times New Roman"/>
                <w:sz w:val="24"/>
                <w:szCs w:val="24"/>
              </w:rPr>
              <w:t>Sausis - gegužė</w:t>
            </w:r>
          </w:p>
        </w:tc>
        <w:tc>
          <w:tcPr>
            <w:tcW w:w="5511" w:type="dxa"/>
            <w:tcBorders>
              <w:top w:val="single" w:sz="4" w:space="0" w:color="auto"/>
              <w:left w:val="single" w:sz="4" w:space="0" w:color="auto"/>
              <w:bottom w:val="single" w:sz="4" w:space="0" w:color="auto"/>
              <w:right w:val="single" w:sz="4" w:space="0" w:color="auto"/>
            </w:tcBorders>
            <w:vAlign w:val="center"/>
          </w:tcPr>
          <w:p w14:paraId="093288EF" w14:textId="2FF6C29A" w:rsidR="002A1C96" w:rsidRDefault="002A1C96" w:rsidP="00407BDC">
            <w:pPr>
              <w:pStyle w:val="Betarp"/>
              <w:jc w:val="both"/>
              <w:rPr>
                <w:rFonts w:ascii="Times New Roman" w:hAnsi="Times New Roman"/>
                <w:sz w:val="24"/>
                <w:szCs w:val="24"/>
              </w:rPr>
            </w:pPr>
            <w:r>
              <w:rPr>
                <w:rFonts w:ascii="Times New Roman" w:hAnsi="Times New Roman"/>
                <w:sz w:val="24"/>
                <w:szCs w:val="24"/>
              </w:rPr>
              <w:t>Zarasų rajono mokyklų žaidynės</w:t>
            </w:r>
          </w:p>
        </w:tc>
        <w:tc>
          <w:tcPr>
            <w:tcW w:w="234" w:type="dxa"/>
            <w:tcBorders>
              <w:left w:val="single" w:sz="4" w:space="0" w:color="auto"/>
            </w:tcBorders>
          </w:tcPr>
          <w:p w14:paraId="72BBFB48" w14:textId="77777777" w:rsidR="002A1C96" w:rsidRPr="001D17AB" w:rsidRDefault="002A1C96" w:rsidP="00407BDC">
            <w:pPr>
              <w:pStyle w:val="Betarp"/>
              <w:jc w:val="center"/>
              <w:rPr>
                <w:rFonts w:ascii="Times New Roman" w:hAnsi="Times New Roman"/>
                <w:b/>
                <w:sz w:val="28"/>
                <w:szCs w:val="28"/>
              </w:rPr>
            </w:pPr>
          </w:p>
        </w:tc>
      </w:tr>
    </w:tbl>
    <w:bookmarkEnd w:id="1"/>
    <w:p w14:paraId="27AF28A3" w14:textId="77777777" w:rsidR="00C1040A" w:rsidRDefault="00F12EB0" w:rsidP="00C1040A">
      <w:pPr>
        <w:pStyle w:val="Betarp"/>
        <w:jc w:val="both"/>
        <w:rPr>
          <w:rFonts w:ascii="Times New Roman" w:hAnsi="Times New Roman"/>
          <w:b/>
          <w:sz w:val="24"/>
          <w:szCs w:val="24"/>
        </w:rPr>
      </w:pPr>
      <w:r>
        <w:rPr>
          <w:rFonts w:ascii="Times New Roman" w:hAnsi="Times New Roman"/>
          <w:b/>
          <w:sz w:val="24"/>
          <w:szCs w:val="24"/>
        </w:rPr>
        <w:tab/>
      </w:r>
    </w:p>
    <w:p w14:paraId="04D010BF" w14:textId="2481EEB4" w:rsidR="00713F5C" w:rsidRDefault="00981478" w:rsidP="00C1040A">
      <w:pPr>
        <w:pStyle w:val="Betarp"/>
        <w:jc w:val="both"/>
        <w:rPr>
          <w:rFonts w:ascii="Times New Roman" w:hAnsi="Times New Roman"/>
          <w:b/>
          <w:sz w:val="24"/>
          <w:szCs w:val="24"/>
        </w:rPr>
      </w:pPr>
      <w:r>
        <w:rPr>
          <w:rFonts w:ascii="Times New Roman" w:hAnsi="Times New Roman"/>
          <w:b/>
          <w:sz w:val="24"/>
          <w:szCs w:val="24"/>
        </w:rPr>
        <w:t xml:space="preserve">3. </w:t>
      </w:r>
      <w:r w:rsidR="00713F5C">
        <w:rPr>
          <w:rFonts w:ascii="Times New Roman" w:hAnsi="Times New Roman"/>
          <w:b/>
          <w:sz w:val="24"/>
          <w:szCs w:val="24"/>
        </w:rPr>
        <w:t xml:space="preserve">Sudaryti sąlygas sportuoti visų amžiaus grupių gyventojams, įgyvendinant fizinio aktyvumo programas </w:t>
      </w:r>
    </w:p>
    <w:p w14:paraId="3D1F2F73" w14:textId="77777777" w:rsidR="005C492E" w:rsidRPr="008873E6" w:rsidRDefault="005C492E" w:rsidP="00F12EB0">
      <w:pPr>
        <w:pStyle w:val="Betarp"/>
        <w:ind w:left="-142" w:firstLine="142"/>
        <w:jc w:val="both"/>
        <w:rPr>
          <w:rFonts w:ascii="Times New Roman" w:hAnsi="Times New Roman"/>
          <w:sz w:val="24"/>
          <w:szCs w:val="24"/>
        </w:rPr>
      </w:pPr>
      <w:r>
        <w:rPr>
          <w:rFonts w:ascii="Times New Roman" w:hAnsi="Times New Roman"/>
          <w:sz w:val="24"/>
          <w:szCs w:val="24"/>
        </w:rPr>
        <w:tab/>
      </w:r>
      <w:r w:rsidRPr="00D50349">
        <w:rPr>
          <w:rFonts w:ascii="Times New Roman" w:hAnsi="Times New Roman"/>
          <w:sz w:val="24"/>
          <w:szCs w:val="24"/>
        </w:rPr>
        <w:t>Organizuotas fizinis aktyvumas ir sportas yra labai svarbi paslauga, ku</w:t>
      </w:r>
      <w:r>
        <w:rPr>
          <w:rFonts w:ascii="Times New Roman" w:hAnsi="Times New Roman"/>
          <w:sz w:val="24"/>
          <w:szCs w:val="24"/>
        </w:rPr>
        <w:t>rią Zarasų sporto centras</w:t>
      </w:r>
      <w:r w:rsidRPr="00D50349">
        <w:rPr>
          <w:rFonts w:ascii="Times New Roman" w:hAnsi="Times New Roman"/>
          <w:sz w:val="24"/>
          <w:szCs w:val="24"/>
        </w:rPr>
        <w:t xml:space="preserve"> įsipareigoja teikti gyventoj</w:t>
      </w:r>
      <w:r>
        <w:rPr>
          <w:rFonts w:ascii="Times New Roman" w:hAnsi="Times New Roman"/>
          <w:sz w:val="24"/>
          <w:szCs w:val="24"/>
        </w:rPr>
        <w:t>ams. Be to, sporto centras  sudaryto</w:t>
      </w:r>
      <w:r w:rsidRPr="00D50349">
        <w:rPr>
          <w:rFonts w:ascii="Times New Roman" w:hAnsi="Times New Roman"/>
          <w:sz w:val="24"/>
          <w:szCs w:val="24"/>
        </w:rPr>
        <w:t xml:space="preserve"> tinkamas galimybes gyventojams užsiimti organizuota ar sava</w:t>
      </w:r>
      <w:r>
        <w:rPr>
          <w:rFonts w:ascii="Times New Roman" w:hAnsi="Times New Roman"/>
          <w:sz w:val="24"/>
          <w:szCs w:val="24"/>
        </w:rPr>
        <w:t>rankiška fizine veikla. Zarasų ra</w:t>
      </w:r>
      <w:r w:rsidR="008873E6">
        <w:rPr>
          <w:rFonts w:ascii="Times New Roman" w:hAnsi="Times New Roman"/>
          <w:sz w:val="24"/>
          <w:szCs w:val="24"/>
        </w:rPr>
        <w:t>jono savivaldybė skiria finansavimą</w:t>
      </w:r>
      <w:r>
        <w:rPr>
          <w:rFonts w:ascii="Times New Roman" w:hAnsi="Times New Roman"/>
          <w:sz w:val="24"/>
          <w:szCs w:val="24"/>
        </w:rPr>
        <w:t xml:space="preserve"> sporto centrui, kad jis</w:t>
      </w:r>
      <w:r w:rsidRPr="00D50349">
        <w:rPr>
          <w:rFonts w:ascii="Times New Roman" w:hAnsi="Times New Roman"/>
          <w:sz w:val="24"/>
          <w:szCs w:val="24"/>
        </w:rPr>
        <w:t xml:space="preserve"> galėtų finansuoti įvairias paslaugas ir tikslines dotacijas respublikinės reikšmė</w:t>
      </w:r>
      <w:r>
        <w:rPr>
          <w:rFonts w:ascii="Times New Roman" w:hAnsi="Times New Roman"/>
          <w:sz w:val="24"/>
          <w:szCs w:val="24"/>
        </w:rPr>
        <w:t>s ir vietinės reikšmės fizinio aktyvumo veikloms vykdyti. Zarasų sporto centras</w:t>
      </w:r>
      <w:r w:rsidRPr="00D50349">
        <w:rPr>
          <w:rFonts w:ascii="Times New Roman" w:hAnsi="Times New Roman"/>
          <w:sz w:val="24"/>
          <w:szCs w:val="24"/>
        </w:rPr>
        <w:t xml:space="preserve"> gali laisvai pasirinkti jų teikiamų paslaugų turi</w:t>
      </w:r>
      <w:r>
        <w:rPr>
          <w:rFonts w:ascii="Times New Roman" w:hAnsi="Times New Roman"/>
          <w:sz w:val="24"/>
          <w:szCs w:val="24"/>
        </w:rPr>
        <w:t>nį, kokybę bei būdus, kuriais ji</w:t>
      </w:r>
      <w:r w:rsidRPr="00D50349">
        <w:rPr>
          <w:rFonts w:ascii="Times New Roman" w:hAnsi="Times New Roman"/>
          <w:sz w:val="24"/>
          <w:szCs w:val="24"/>
        </w:rPr>
        <w:t>s vykdo praktines fizinio aktyvumo veiklas ir jų skatinimo būdus. Todėl, išskirtinę svarbą efektyviai teikiant sporto paslaugas įvairioms gyventojų grupėms su skirtingais</w:t>
      </w:r>
      <w:r>
        <w:rPr>
          <w:rFonts w:ascii="Times New Roman" w:hAnsi="Times New Roman"/>
          <w:sz w:val="24"/>
          <w:szCs w:val="24"/>
        </w:rPr>
        <w:t xml:space="preserve"> poreikiais turi sudaryta sporto centro </w:t>
      </w:r>
      <w:r w:rsidRPr="00D50349">
        <w:rPr>
          <w:rFonts w:ascii="Times New Roman" w:hAnsi="Times New Roman"/>
          <w:sz w:val="24"/>
          <w:szCs w:val="24"/>
        </w:rPr>
        <w:t>strategija ir detalus jos įgyvendinimo veiksmų planas. Siekiant, kad fizinis aktyvumas taptų svarbiu sveikat</w:t>
      </w:r>
      <w:r>
        <w:rPr>
          <w:rFonts w:ascii="Times New Roman" w:hAnsi="Times New Roman"/>
          <w:sz w:val="24"/>
          <w:szCs w:val="24"/>
        </w:rPr>
        <w:t>ai pasirinkimu, sporto centro</w:t>
      </w:r>
      <w:r w:rsidR="008873E6">
        <w:rPr>
          <w:rFonts w:ascii="Times New Roman" w:hAnsi="Times New Roman"/>
          <w:sz w:val="24"/>
          <w:szCs w:val="24"/>
        </w:rPr>
        <w:t xml:space="preserve"> vadovybė  savo strategijoje numačiusi</w:t>
      </w:r>
      <w:r w:rsidRPr="00D50349">
        <w:rPr>
          <w:rFonts w:ascii="Times New Roman" w:hAnsi="Times New Roman"/>
          <w:sz w:val="24"/>
          <w:szCs w:val="24"/>
        </w:rPr>
        <w:t>, kaip priartinti prevencinę, komercinę ir reabilitacinę fizines veiklas (skiriasi jų tikslai, poveikio priemonės bei metodai) bei sutvarkyti reikalingus išteklius, kad būtų galima sumažinti įvairių sektorių poveikio gyventojų sveikatai skirtumus. Siektinas tikslas – kad savivaldybės gyventojai gautų pakankamai įvairių fizinių veiklų, skirtų stiprinti sveikatą, ir organizuotas fizinis aktyvumas suteiktų gyventojams galimybę mankštintis k</w:t>
      </w:r>
      <w:r>
        <w:rPr>
          <w:rFonts w:ascii="Times New Roman" w:hAnsi="Times New Roman"/>
          <w:sz w:val="24"/>
          <w:szCs w:val="24"/>
        </w:rPr>
        <w:t>artu ir bendraujant. S</w:t>
      </w:r>
      <w:r w:rsidRPr="00D50349">
        <w:rPr>
          <w:rFonts w:ascii="Times New Roman" w:hAnsi="Times New Roman"/>
          <w:sz w:val="24"/>
          <w:szCs w:val="24"/>
        </w:rPr>
        <w:t>veiko gyvenimo būdo ir fizinio aktyv</w:t>
      </w:r>
      <w:r w:rsidR="008873E6">
        <w:rPr>
          <w:rFonts w:ascii="Times New Roman" w:hAnsi="Times New Roman"/>
          <w:sz w:val="24"/>
          <w:szCs w:val="24"/>
        </w:rPr>
        <w:t>umo teikiama nauda savivaldybėje</w:t>
      </w:r>
      <w:r w:rsidRPr="00D50349">
        <w:rPr>
          <w:rFonts w:ascii="Times New Roman" w:hAnsi="Times New Roman"/>
          <w:sz w:val="24"/>
          <w:szCs w:val="24"/>
        </w:rPr>
        <w:t xml:space="preserve"> turi būti traktuojama kaip tiesiogiai teigiamai veikianti bendruomenės žmonių sveikatą ir bendrą gerovę. Fizinio aktyvumo skatinimas bendruomenės lygmeniu turėtų apimti ilgalaikes ir įvairialypes pastangas, nukreiptas į praktines veiklas, n</w:t>
      </w:r>
      <w:r>
        <w:rPr>
          <w:rFonts w:ascii="Times New Roman" w:hAnsi="Times New Roman"/>
          <w:sz w:val="24"/>
          <w:szCs w:val="24"/>
        </w:rPr>
        <w:t>uoseklų fiziškai pasyvių žmo</w:t>
      </w:r>
      <w:r w:rsidRPr="00D50349">
        <w:rPr>
          <w:rFonts w:ascii="Times New Roman" w:hAnsi="Times New Roman"/>
          <w:sz w:val="24"/>
          <w:szCs w:val="24"/>
        </w:rPr>
        <w:t>nių požiūrio keitimą ir į laipsnišką juos supančios fizinės aplinkos, kurioje jie praleidžia didžiąją gyvenimo dalį, pritaikymą fiziniam aktyvumui (darbe, mokykloje, salėje, kieme, parke, vaikų žaidi</w:t>
      </w:r>
      <w:r>
        <w:rPr>
          <w:rFonts w:ascii="Times New Roman" w:hAnsi="Times New Roman"/>
          <w:sz w:val="24"/>
          <w:szCs w:val="24"/>
        </w:rPr>
        <w:t>mo aikštelėje ir kitur)</w:t>
      </w:r>
      <w:r w:rsidRPr="00D50349">
        <w:rPr>
          <w:rFonts w:ascii="Times New Roman" w:hAnsi="Times New Roman"/>
          <w:sz w:val="24"/>
          <w:szCs w:val="24"/>
        </w:rPr>
        <w:t>. Taip per daugelį metų galima būtų kryptingai, laipsniškai keisti nusistovėjusią fiziškai pasyvią bendruomenės narių gyvenseną (ir nuostatas) ir siekti minimalių fizinio aktyvumo</w:t>
      </w:r>
      <w:r w:rsidR="008873E6">
        <w:rPr>
          <w:rFonts w:ascii="Times New Roman" w:hAnsi="Times New Roman"/>
          <w:sz w:val="24"/>
          <w:szCs w:val="24"/>
        </w:rPr>
        <w:t xml:space="preserve"> rekomendacijų</w:t>
      </w:r>
      <w:r w:rsidRPr="00D50349">
        <w:rPr>
          <w:rFonts w:ascii="Times New Roman" w:hAnsi="Times New Roman"/>
          <w:sz w:val="24"/>
          <w:szCs w:val="24"/>
        </w:rPr>
        <w:t xml:space="preserve"> įgyvendinimo. Tam naudotinos kuo įvairesnės informavimo (poveikio) priemonės, kad būtų galima patraukti kuo daugiau asmenų, kurie nėra susibūrę į įvairias nevyriausybines ir visuomenines organizacijas ar neformalias socialines grupes: lankstinukai, skelbimai, plakatai, akcij</w:t>
      </w:r>
      <w:r>
        <w:rPr>
          <w:rFonts w:ascii="Times New Roman" w:hAnsi="Times New Roman"/>
          <w:sz w:val="24"/>
          <w:szCs w:val="24"/>
        </w:rPr>
        <w:t>os</w:t>
      </w:r>
      <w:r w:rsidRPr="00D50349">
        <w:rPr>
          <w:rFonts w:ascii="Times New Roman" w:hAnsi="Times New Roman"/>
          <w:sz w:val="24"/>
          <w:szCs w:val="24"/>
        </w:rPr>
        <w:t>, socialinė reklama, socialiniai tinklai, įvairios šventės, vakaronės ir kiti nemokami rengin</w:t>
      </w:r>
      <w:r>
        <w:rPr>
          <w:rFonts w:ascii="Times New Roman" w:hAnsi="Times New Roman"/>
          <w:sz w:val="24"/>
          <w:szCs w:val="24"/>
        </w:rPr>
        <w:t>iai bei užsiėmimai.</w:t>
      </w:r>
    </w:p>
    <w:p w14:paraId="706C343A" w14:textId="77777777" w:rsidR="005C492E" w:rsidRPr="00FE06E9" w:rsidRDefault="005C492E" w:rsidP="00713F5C">
      <w:pPr>
        <w:pStyle w:val="Betarp"/>
        <w:jc w:val="both"/>
        <w:rPr>
          <w:rFonts w:ascii="Times New Roman" w:hAnsi="Times New Roman"/>
          <w:b/>
          <w:sz w:val="24"/>
          <w:szCs w:val="24"/>
        </w:rPr>
      </w:pPr>
    </w:p>
    <w:tbl>
      <w:tblPr>
        <w:tblW w:w="9695" w:type="dxa"/>
        <w:tblLook w:val="04A0" w:firstRow="1" w:lastRow="0" w:firstColumn="1" w:lastColumn="0" w:noHBand="0" w:noVBand="1"/>
      </w:tblPr>
      <w:tblGrid>
        <w:gridCol w:w="245"/>
        <w:gridCol w:w="748"/>
        <w:gridCol w:w="2957"/>
        <w:gridCol w:w="5511"/>
        <w:gridCol w:w="234"/>
      </w:tblGrid>
      <w:tr w:rsidR="00713F5C" w14:paraId="3FC0689B" w14:textId="77777777" w:rsidTr="00F12EB0">
        <w:tc>
          <w:tcPr>
            <w:tcW w:w="245" w:type="dxa"/>
            <w:tcBorders>
              <w:right w:val="single" w:sz="4" w:space="0" w:color="auto"/>
            </w:tcBorders>
          </w:tcPr>
          <w:p w14:paraId="021C9307"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1D41340F" w14:textId="77777777" w:rsidR="00713F5C" w:rsidRPr="00192EB4" w:rsidRDefault="00713F5C" w:rsidP="00407BDC">
            <w:pPr>
              <w:pStyle w:val="Betarp"/>
              <w:jc w:val="center"/>
              <w:rPr>
                <w:rFonts w:ascii="Times New Roman" w:hAnsi="Times New Roman"/>
                <w:b/>
                <w:sz w:val="24"/>
                <w:szCs w:val="24"/>
              </w:rPr>
            </w:pPr>
            <w:r w:rsidRPr="00192EB4">
              <w:rPr>
                <w:rFonts w:ascii="Times New Roman" w:hAnsi="Times New Roman"/>
                <w:b/>
                <w:sz w:val="24"/>
                <w:szCs w:val="24"/>
              </w:rPr>
              <w:t>Eil.</w:t>
            </w:r>
          </w:p>
          <w:p w14:paraId="6976E5FC" w14:textId="77777777" w:rsidR="00713F5C" w:rsidRPr="00192EB4" w:rsidRDefault="00713F5C" w:rsidP="00407BDC">
            <w:pPr>
              <w:pStyle w:val="Betarp"/>
              <w:jc w:val="center"/>
              <w:rPr>
                <w:rFonts w:ascii="Times New Roman" w:hAnsi="Times New Roman"/>
                <w:b/>
                <w:sz w:val="24"/>
                <w:szCs w:val="24"/>
              </w:rPr>
            </w:pPr>
            <w:r w:rsidRPr="00192EB4">
              <w:rPr>
                <w:rFonts w:ascii="Times New Roman" w:hAnsi="Times New Roman"/>
                <w:b/>
                <w:sz w:val="24"/>
                <w:szCs w:val="24"/>
              </w:rPr>
              <w:t>Nr.</w:t>
            </w:r>
          </w:p>
        </w:tc>
        <w:tc>
          <w:tcPr>
            <w:tcW w:w="2957" w:type="dxa"/>
            <w:tcBorders>
              <w:top w:val="single" w:sz="4" w:space="0" w:color="auto"/>
              <w:left w:val="single" w:sz="4" w:space="0" w:color="auto"/>
              <w:bottom w:val="single" w:sz="4" w:space="0" w:color="auto"/>
              <w:right w:val="single" w:sz="4" w:space="0" w:color="auto"/>
            </w:tcBorders>
            <w:vAlign w:val="center"/>
          </w:tcPr>
          <w:p w14:paraId="1161F0C8" w14:textId="77777777" w:rsidR="00713F5C" w:rsidRPr="00192EB4" w:rsidRDefault="00713F5C" w:rsidP="00407BDC">
            <w:pPr>
              <w:pStyle w:val="Betarp"/>
              <w:jc w:val="center"/>
              <w:rPr>
                <w:rFonts w:ascii="Times New Roman" w:hAnsi="Times New Roman"/>
                <w:b/>
                <w:sz w:val="24"/>
                <w:szCs w:val="24"/>
              </w:rPr>
            </w:pPr>
            <w:r w:rsidRPr="00192EB4">
              <w:rPr>
                <w:rFonts w:ascii="Times New Roman" w:hAnsi="Times New Roman"/>
                <w:b/>
                <w:sz w:val="24"/>
                <w:szCs w:val="24"/>
              </w:rPr>
              <w:t>Vykdymo data</w:t>
            </w:r>
          </w:p>
        </w:tc>
        <w:tc>
          <w:tcPr>
            <w:tcW w:w="5511" w:type="dxa"/>
            <w:tcBorders>
              <w:top w:val="single" w:sz="4" w:space="0" w:color="auto"/>
              <w:left w:val="single" w:sz="4" w:space="0" w:color="auto"/>
              <w:bottom w:val="single" w:sz="4" w:space="0" w:color="auto"/>
              <w:right w:val="single" w:sz="4" w:space="0" w:color="auto"/>
            </w:tcBorders>
            <w:vAlign w:val="center"/>
          </w:tcPr>
          <w:p w14:paraId="755EE246" w14:textId="77777777" w:rsidR="00713F5C" w:rsidRPr="00192EB4" w:rsidRDefault="00713F5C" w:rsidP="00407BDC">
            <w:pPr>
              <w:pStyle w:val="Betarp"/>
              <w:jc w:val="center"/>
              <w:rPr>
                <w:rFonts w:ascii="Times New Roman" w:hAnsi="Times New Roman"/>
                <w:b/>
                <w:sz w:val="24"/>
                <w:szCs w:val="24"/>
              </w:rPr>
            </w:pPr>
            <w:r w:rsidRPr="00192EB4">
              <w:rPr>
                <w:rFonts w:ascii="Times New Roman" w:hAnsi="Times New Roman"/>
                <w:b/>
                <w:sz w:val="24"/>
                <w:szCs w:val="24"/>
              </w:rPr>
              <w:t>Renginio pavadinimas</w:t>
            </w:r>
          </w:p>
        </w:tc>
        <w:tc>
          <w:tcPr>
            <w:tcW w:w="234" w:type="dxa"/>
            <w:tcBorders>
              <w:left w:val="single" w:sz="4" w:space="0" w:color="auto"/>
            </w:tcBorders>
          </w:tcPr>
          <w:p w14:paraId="541B8B6B" w14:textId="77777777" w:rsidR="00713F5C" w:rsidRPr="001D17AB" w:rsidRDefault="00713F5C" w:rsidP="00407BDC">
            <w:pPr>
              <w:pStyle w:val="Betarp"/>
              <w:jc w:val="center"/>
              <w:rPr>
                <w:rFonts w:ascii="Times New Roman" w:hAnsi="Times New Roman"/>
                <w:b/>
                <w:sz w:val="28"/>
                <w:szCs w:val="28"/>
              </w:rPr>
            </w:pPr>
          </w:p>
        </w:tc>
      </w:tr>
      <w:tr w:rsidR="00713F5C" w14:paraId="3F75F987" w14:textId="77777777" w:rsidTr="00F12EB0">
        <w:tc>
          <w:tcPr>
            <w:tcW w:w="245" w:type="dxa"/>
            <w:tcBorders>
              <w:right w:val="single" w:sz="4" w:space="0" w:color="auto"/>
            </w:tcBorders>
          </w:tcPr>
          <w:p w14:paraId="5379C8E4"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021CB0B8" w14:textId="77777777" w:rsidR="00713F5C" w:rsidRPr="00192EB4" w:rsidRDefault="00713F5C" w:rsidP="00407BDC">
            <w:pPr>
              <w:pStyle w:val="Betarp"/>
              <w:jc w:val="center"/>
              <w:rPr>
                <w:rFonts w:ascii="Times New Roman" w:hAnsi="Times New Roman"/>
                <w:sz w:val="24"/>
                <w:szCs w:val="24"/>
              </w:rPr>
            </w:pPr>
            <w:r w:rsidRPr="00192EB4">
              <w:rPr>
                <w:rFonts w:ascii="Times New Roman" w:hAnsi="Times New Roman"/>
                <w:sz w:val="24"/>
                <w:szCs w:val="24"/>
              </w:rPr>
              <w:t>1.</w:t>
            </w:r>
          </w:p>
        </w:tc>
        <w:tc>
          <w:tcPr>
            <w:tcW w:w="2957" w:type="dxa"/>
            <w:tcBorders>
              <w:top w:val="single" w:sz="4" w:space="0" w:color="auto"/>
              <w:left w:val="single" w:sz="4" w:space="0" w:color="auto"/>
              <w:bottom w:val="single" w:sz="4" w:space="0" w:color="auto"/>
              <w:right w:val="single" w:sz="4" w:space="0" w:color="auto"/>
            </w:tcBorders>
            <w:vAlign w:val="center"/>
          </w:tcPr>
          <w:p w14:paraId="21B426D0" w14:textId="77777777" w:rsidR="00713F5C" w:rsidRPr="00192EB4" w:rsidRDefault="000D05B8" w:rsidP="00407BDC">
            <w:pPr>
              <w:pStyle w:val="Betarp"/>
              <w:jc w:val="center"/>
              <w:rPr>
                <w:rFonts w:ascii="Times New Roman" w:hAnsi="Times New Roman"/>
                <w:sz w:val="24"/>
                <w:szCs w:val="24"/>
              </w:rPr>
            </w:pPr>
            <w:r w:rsidRPr="00192EB4">
              <w:rPr>
                <w:rFonts w:ascii="Times New Roman" w:hAnsi="Times New Roman"/>
                <w:sz w:val="24"/>
                <w:szCs w:val="24"/>
              </w:rPr>
              <w:t>Sausis</w:t>
            </w:r>
          </w:p>
        </w:tc>
        <w:tc>
          <w:tcPr>
            <w:tcW w:w="5511" w:type="dxa"/>
            <w:tcBorders>
              <w:top w:val="single" w:sz="4" w:space="0" w:color="auto"/>
              <w:left w:val="single" w:sz="4" w:space="0" w:color="auto"/>
              <w:bottom w:val="single" w:sz="4" w:space="0" w:color="auto"/>
              <w:right w:val="single" w:sz="4" w:space="0" w:color="auto"/>
            </w:tcBorders>
            <w:vAlign w:val="center"/>
          </w:tcPr>
          <w:p w14:paraId="1741B43D" w14:textId="77777777" w:rsidR="00713F5C" w:rsidRPr="00192EB4" w:rsidRDefault="00713F5C" w:rsidP="00407BDC">
            <w:pPr>
              <w:pStyle w:val="Betarp"/>
              <w:jc w:val="both"/>
              <w:rPr>
                <w:rFonts w:ascii="Times New Roman" w:hAnsi="Times New Roman"/>
                <w:sz w:val="24"/>
                <w:szCs w:val="24"/>
              </w:rPr>
            </w:pPr>
            <w:r w:rsidRPr="00192EB4">
              <w:rPr>
                <w:rFonts w:ascii="Times New Roman" w:hAnsi="Times New Roman"/>
                <w:sz w:val="24"/>
                <w:szCs w:val="24"/>
              </w:rPr>
              <w:t>,,Naujametinės taurės“ krepšinio varžybos</w:t>
            </w:r>
          </w:p>
        </w:tc>
        <w:tc>
          <w:tcPr>
            <w:tcW w:w="234" w:type="dxa"/>
            <w:tcBorders>
              <w:left w:val="single" w:sz="4" w:space="0" w:color="auto"/>
            </w:tcBorders>
          </w:tcPr>
          <w:p w14:paraId="4EAC34E4" w14:textId="77777777" w:rsidR="00713F5C" w:rsidRPr="001D17AB" w:rsidRDefault="00713F5C" w:rsidP="00407BDC">
            <w:pPr>
              <w:pStyle w:val="Betarp"/>
              <w:jc w:val="center"/>
              <w:rPr>
                <w:rFonts w:ascii="Times New Roman" w:hAnsi="Times New Roman"/>
                <w:b/>
                <w:sz w:val="28"/>
                <w:szCs w:val="28"/>
              </w:rPr>
            </w:pPr>
          </w:p>
        </w:tc>
      </w:tr>
      <w:tr w:rsidR="00713F5C" w:rsidRPr="001068D7" w14:paraId="7D7593B2" w14:textId="77777777" w:rsidTr="00F12EB0">
        <w:tc>
          <w:tcPr>
            <w:tcW w:w="245" w:type="dxa"/>
            <w:tcBorders>
              <w:right w:val="single" w:sz="4" w:space="0" w:color="auto"/>
            </w:tcBorders>
          </w:tcPr>
          <w:p w14:paraId="2BF27CB2"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10A68B8A" w14:textId="77777777" w:rsidR="00713F5C" w:rsidRPr="00192EB4" w:rsidRDefault="00713F5C" w:rsidP="00407BDC">
            <w:pPr>
              <w:pStyle w:val="Betarp"/>
              <w:jc w:val="center"/>
              <w:rPr>
                <w:rFonts w:ascii="Times New Roman" w:hAnsi="Times New Roman"/>
                <w:sz w:val="24"/>
                <w:szCs w:val="24"/>
              </w:rPr>
            </w:pPr>
            <w:r w:rsidRPr="00192EB4">
              <w:rPr>
                <w:rFonts w:ascii="Times New Roman" w:hAnsi="Times New Roman"/>
                <w:sz w:val="24"/>
                <w:szCs w:val="24"/>
              </w:rPr>
              <w:t>2.</w:t>
            </w:r>
          </w:p>
        </w:tc>
        <w:tc>
          <w:tcPr>
            <w:tcW w:w="2957" w:type="dxa"/>
            <w:tcBorders>
              <w:top w:val="single" w:sz="4" w:space="0" w:color="auto"/>
              <w:left w:val="single" w:sz="4" w:space="0" w:color="auto"/>
              <w:bottom w:val="single" w:sz="4" w:space="0" w:color="auto"/>
              <w:right w:val="single" w:sz="4" w:space="0" w:color="auto"/>
            </w:tcBorders>
            <w:vAlign w:val="center"/>
          </w:tcPr>
          <w:p w14:paraId="6043DC90" w14:textId="77777777" w:rsidR="00713F5C" w:rsidRPr="00192EB4" w:rsidRDefault="00713F5C" w:rsidP="00407BDC">
            <w:pPr>
              <w:pStyle w:val="Betarp"/>
              <w:jc w:val="center"/>
              <w:rPr>
                <w:rFonts w:ascii="Times New Roman" w:hAnsi="Times New Roman"/>
                <w:sz w:val="24"/>
                <w:szCs w:val="24"/>
              </w:rPr>
            </w:pPr>
            <w:r w:rsidRPr="00192EB4">
              <w:rPr>
                <w:rFonts w:ascii="Times New Roman" w:hAnsi="Times New Roman"/>
                <w:sz w:val="24"/>
                <w:szCs w:val="24"/>
              </w:rPr>
              <w:t xml:space="preserve"> </w:t>
            </w:r>
            <w:r w:rsidR="000D05B8" w:rsidRPr="00192EB4">
              <w:rPr>
                <w:rFonts w:ascii="Times New Roman" w:hAnsi="Times New Roman"/>
                <w:sz w:val="24"/>
                <w:szCs w:val="24"/>
              </w:rPr>
              <w:t>V</w:t>
            </w:r>
            <w:r w:rsidRPr="00192EB4">
              <w:rPr>
                <w:rFonts w:ascii="Times New Roman" w:hAnsi="Times New Roman"/>
                <w:sz w:val="24"/>
                <w:szCs w:val="24"/>
              </w:rPr>
              <w:t>asaris</w:t>
            </w:r>
          </w:p>
        </w:tc>
        <w:tc>
          <w:tcPr>
            <w:tcW w:w="5511" w:type="dxa"/>
            <w:tcBorders>
              <w:top w:val="single" w:sz="4" w:space="0" w:color="auto"/>
              <w:left w:val="single" w:sz="4" w:space="0" w:color="auto"/>
              <w:bottom w:val="single" w:sz="4" w:space="0" w:color="auto"/>
              <w:right w:val="single" w:sz="4" w:space="0" w:color="auto"/>
            </w:tcBorders>
            <w:vAlign w:val="center"/>
          </w:tcPr>
          <w:p w14:paraId="26715954" w14:textId="3DF0776A" w:rsidR="00713F5C" w:rsidRPr="00192EB4" w:rsidRDefault="00713F5C" w:rsidP="00407BDC">
            <w:pPr>
              <w:pStyle w:val="Betarp"/>
              <w:jc w:val="both"/>
              <w:rPr>
                <w:rFonts w:ascii="Times New Roman" w:hAnsi="Times New Roman"/>
                <w:sz w:val="24"/>
                <w:szCs w:val="24"/>
              </w:rPr>
            </w:pPr>
            <w:r w:rsidRPr="00192EB4">
              <w:rPr>
                <w:rFonts w:ascii="Times New Roman" w:hAnsi="Times New Roman"/>
                <w:sz w:val="24"/>
                <w:szCs w:val="24"/>
              </w:rPr>
              <w:t>Zarasų SC taurės tinkli</w:t>
            </w:r>
            <w:r w:rsidR="00C1154B" w:rsidRPr="00192EB4">
              <w:rPr>
                <w:rFonts w:ascii="Times New Roman" w:hAnsi="Times New Roman"/>
                <w:sz w:val="24"/>
                <w:szCs w:val="24"/>
              </w:rPr>
              <w:t>nio 3 x 3 varžybos</w:t>
            </w:r>
          </w:p>
        </w:tc>
        <w:tc>
          <w:tcPr>
            <w:tcW w:w="234" w:type="dxa"/>
            <w:tcBorders>
              <w:left w:val="single" w:sz="4" w:space="0" w:color="auto"/>
            </w:tcBorders>
          </w:tcPr>
          <w:p w14:paraId="657CBD43" w14:textId="77777777" w:rsidR="00713F5C" w:rsidRPr="001D17AB" w:rsidRDefault="00713F5C" w:rsidP="00407BDC">
            <w:pPr>
              <w:pStyle w:val="Betarp"/>
              <w:jc w:val="center"/>
              <w:rPr>
                <w:rFonts w:ascii="Times New Roman" w:hAnsi="Times New Roman"/>
                <w:b/>
                <w:sz w:val="28"/>
                <w:szCs w:val="28"/>
              </w:rPr>
            </w:pPr>
          </w:p>
        </w:tc>
      </w:tr>
      <w:tr w:rsidR="00713F5C" w:rsidRPr="001068D7" w14:paraId="4A97568B" w14:textId="77777777" w:rsidTr="00F12EB0">
        <w:tc>
          <w:tcPr>
            <w:tcW w:w="245" w:type="dxa"/>
            <w:tcBorders>
              <w:right w:val="single" w:sz="4" w:space="0" w:color="auto"/>
            </w:tcBorders>
          </w:tcPr>
          <w:p w14:paraId="22B00422"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559B588D" w14:textId="01581BF3" w:rsidR="00713F5C"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3.</w:t>
            </w:r>
          </w:p>
        </w:tc>
        <w:tc>
          <w:tcPr>
            <w:tcW w:w="2957" w:type="dxa"/>
            <w:tcBorders>
              <w:top w:val="single" w:sz="4" w:space="0" w:color="auto"/>
              <w:left w:val="single" w:sz="4" w:space="0" w:color="auto"/>
              <w:bottom w:val="single" w:sz="4" w:space="0" w:color="auto"/>
              <w:right w:val="single" w:sz="4" w:space="0" w:color="auto"/>
            </w:tcBorders>
            <w:vAlign w:val="center"/>
          </w:tcPr>
          <w:p w14:paraId="43A10F03" w14:textId="4944F899" w:rsidR="00713F5C"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Vasaris</w:t>
            </w:r>
          </w:p>
        </w:tc>
        <w:tc>
          <w:tcPr>
            <w:tcW w:w="5511" w:type="dxa"/>
            <w:tcBorders>
              <w:top w:val="single" w:sz="4" w:space="0" w:color="auto"/>
              <w:left w:val="single" w:sz="4" w:space="0" w:color="auto"/>
              <w:bottom w:val="single" w:sz="4" w:space="0" w:color="auto"/>
              <w:right w:val="single" w:sz="4" w:space="0" w:color="auto"/>
            </w:tcBorders>
            <w:vAlign w:val="center"/>
          </w:tcPr>
          <w:p w14:paraId="14C9AE40" w14:textId="5D961EC5" w:rsidR="00713F5C" w:rsidRPr="00192EB4" w:rsidRDefault="00EC4BC9" w:rsidP="00407BDC">
            <w:pPr>
              <w:pStyle w:val="Betarp"/>
              <w:jc w:val="both"/>
              <w:rPr>
                <w:rFonts w:ascii="Times New Roman" w:hAnsi="Times New Roman"/>
                <w:sz w:val="24"/>
                <w:szCs w:val="24"/>
              </w:rPr>
            </w:pPr>
            <w:r w:rsidRPr="00192EB4">
              <w:rPr>
                <w:rFonts w:ascii="Times New Roman" w:hAnsi="Times New Roman"/>
                <w:sz w:val="24"/>
                <w:szCs w:val="24"/>
              </w:rPr>
              <w:t>Zarasų rajono MZ ,,Drąsūs, stiprūs, vikrūs“ varžybos</w:t>
            </w:r>
          </w:p>
        </w:tc>
        <w:tc>
          <w:tcPr>
            <w:tcW w:w="234" w:type="dxa"/>
            <w:tcBorders>
              <w:left w:val="single" w:sz="4" w:space="0" w:color="auto"/>
            </w:tcBorders>
          </w:tcPr>
          <w:p w14:paraId="182E7DA8" w14:textId="77777777" w:rsidR="00713F5C" w:rsidRPr="001D17AB" w:rsidRDefault="00713F5C" w:rsidP="00407BDC">
            <w:pPr>
              <w:pStyle w:val="Betarp"/>
              <w:jc w:val="center"/>
              <w:rPr>
                <w:rFonts w:ascii="Times New Roman" w:hAnsi="Times New Roman"/>
                <w:b/>
                <w:sz w:val="28"/>
                <w:szCs w:val="28"/>
              </w:rPr>
            </w:pPr>
          </w:p>
        </w:tc>
      </w:tr>
      <w:tr w:rsidR="00EC4BC9" w:rsidRPr="001068D7" w14:paraId="4F2B20F7" w14:textId="77777777" w:rsidTr="00F12EB0">
        <w:tc>
          <w:tcPr>
            <w:tcW w:w="245" w:type="dxa"/>
            <w:tcBorders>
              <w:right w:val="single" w:sz="4" w:space="0" w:color="auto"/>
            </w:tcBorders>
          </w:tcPr>
          <w:p w14:paraId="765F2BCA" w14:textId="77777777" w:rsidR="00EC4BC9" w:rsidRPr="00095F4D" w:rsidRDefault="00EC4BC9"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3C1FD9F2" w14:textId="02FE95BA" w:rsidR="00EC4BC9"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4.</w:t>
            </w:r>
          </w:p>
        </w:tc>
        <w:tc>
          <w:tcPr>
            <w:tcW w:w="2957" w:type="dxa"/>
            <w:tcBorders>
              <w:top w:val="single" w:sz="4" w:space="0" w:color="auto"/>
              <w:left w:val="single" w:sz="4" w:space="0" w:color="auto"/>
              <w:bottom w:val="single" w:sz="4" w:space="0" w:color="auto"/>
              <w:right w:val="single" w:sz="4" w:space="0" w:color="auto"/>
            </w:tcBorders>
            <w:vAlign w:val="center"/>
          </w:tcPr>
          <w:p w14:paraId="2CF8F29B" w14:textId="5E86DD4B" w:rsidR="00EC4BC9"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Vasaris</w:t>
            </w:r>
          </w:p>
        </w:tc>
        <w:tc>
          <w:tcPr>
            <w:tcW w:w="5511" w:type="dxa"/>
            <w:tcBorders>
              <w:top w:val="single" w:sz="4" w:space="0" w:color="auto"/>
              <w:left w:val="single" w:sz="4" w:space="0" w:color="auto"/>
              <w:bottom w:val="single" w:sz="4" w:space="0" w:color="auto"/>
              <w:right w:val="single" w:sz="4" w:space="0" w:color="auto"/>
            </w:tcBorders>
            <w:vAlign w:val="center"/>
          </w:tcPr>
          <w:p w14:paraId="657FE80B" w14:textId="25081904" w:rsidR="00EC4BC9" w:rsidRPr="00192EB4" w:rsidRDefault="00EC4BC9" w:rsidP="00407BDC">
            <w:pPr>
              <w:pStyle w:val="Betarp"/>
              <w:jc w:val="both"/>
              <w:rPr>
                <w:rFonts w:ascii="Times New Roman" w:hAnsi="Times New Roman"/>
                <w:sz w:val="24"/>
                <w:szCs w:val="24"/>
              </w:rPr>
            </w:pPr>
            <w:r w:rsidRPr="00192EB4">
              <w:rPr>
                <w:rFonts w:ascii="Times New Roman" w:hAnsi="Times New Roman"/>
                <w:sz w:val="24"/>
                <w:szCs w:val="24"/>
              </w:rPr>
              <w:t>LMZ zoninės ,,Drąsūs, stiprūs, vikrūs“ varžybos</w:t>
            </w:r>
          </w:p>
        </w:tc>
        <w:tc>
          <w:tcPr>
            <w:tcW w:w="234" w:type="dxa"/>
            <w:tcBorders>
              <w:left w:val="single" w:sz="4" w:space="0" w:color="auto"/>
            </w:tcBorders>
          </w:tcPr>
          <w:p w14:paraId="76F5CFA0" w14:textId="77777777" w:rsidR="00EC4BC9" w:rsidRPr="001D17AB" w:rsidRDefault="00EC4BC9" w:rsidP="00407BDC">
            <w:pPr>
              <w:pStyle w:val="Betarp"/>
              <w:jc w:val="center"/>
              <w:rPr>
                <w:rFonts w:ascii="Times New Roman" w:hAnsi="Times New Roman"/>
                <w:b/>
                <w:sz w:val="28"/>
                <w:szCs w:val="28"/>
              </w:rPr>
            </w:pPr>
          </w:p>
        </w:tc>
      </w:tr>
      <w:tr w:rsidR="00713F5C" w:rsidRPr="001068D7" w14:paraId="2D844499" w14:textId="77777777" w:rsidTr="00F12EB0">
        <w:tc>
          <w:tcPr>
            <w:tcW w:w="245" w:type="dxa"/>
            <w:tcBorders>
              <w:right w:val="single" w:sz="4" w:space="0" w:color="auto"/>
            </w:tcBorders>
          </w:tcPr>
          <w:p w14:paraId="2ADFFB66"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6DBC36EB" w14:textId="1AEA6FA0" w:rsidR="00713F5C"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5.</w:t>
            </w:r>
          </w:p>
        </w:tc>
        <w:tc>
          <w:tcPr>
            <w:tcW w:w="2957" w:type="dxa"/>
            <w:tcBorders>
              <w:top w:val="single" w:sz="4" w:space="0" w:color="auto"/>
              <w:left w:val="single" w:sz="4" w:space="0" w:color="auto"/>
              <w:bottom w:val="single" w:sz="4" w:space="0" w:color="auto"/>
              <w:right w:val="single" w:sz="4" w:space="0" w:color="auto"/>
            </w:tcBorders>
            <w:vAlign w:val="center"/>
          </w:tcPr>
          <w:p w14:paraId="6893BE6B" w14:textId="30F2EB48" w:rsidR="00713F5C" w:rsidRPr="00192EB4" w:rsidRDefault="00C1154B" w:rsidP="00407BDC">
            <w:pPr>
              <w:pStyle w:val="Betarp"/>
              <w:jc w:val="center"/>
              <w:rPr>
                <w:rFonts w:ascii="Times New Roman" w:hAnsi="Times New Roman"/>
                <w:sz w:val="24"/>
                <w:szCs w:val="24"/>
              </w:rPr>
            </w:pPr>
            <w:r w:rsidRPr="00192EB4">
              <w:rPr>
                <w:rFonts w:ascii="Times New Roman" w:hAnsi="Times New Roman"/>
                <w:sz w:val="24"/>
                <w:szCs w:val="24"/>
              </w:rPr>
              <w:t>Kovas</w:t>
            </w:r>
          </w:p>
        </w:tc>
        <w:tc>
          <w:tcPr>
            <w:tcW w:w="5511" w:type="dxa"/>
            <w:tcBorders>
              <w:top w:val="single" w:sz="4" w:space="0" w:color="auto"/>
              <w:left w:val="single" w:sz="4" w:space="0" w:color="auto"/>
              <w:bottom w:val="single" w:sz="4" w:space="0" w:color="auto"/>
              <w:right w:val="single" w:sz="4" w:space="0" w:color="auto"/>
            </w:tcBorders>
            <w:vAlign w:val="center"/>
          </w:tcPr>
          <w:p w14:paraId="06FD0231" w14:textId="305FF8D5" w:rsidR="00713F5C" w:rsidRPr="00192EB4" w:rsidRDefault="00713F5C" w:rsidP="00407BDC">
            <w:pPr>
              <w:pStyle w:val="Betarp"/>
              <w:jc w:val="both"/>
              <w:rPr>
                <w:rFonts w:ascii="Times New Roman" w:hAnsi="Times New Roman"/>
                <w:sz w:val="24"/>
                <w:szCs w:val="24"/>
              </w:rPr>
            </w:pPr>
            <w:r w:rsidRPr="00192EB4">
              <w:rPr>
                <w:rFonts w:ascii="Times New Roman" w:hAnsi="Times New Roman"/>
                <w:sz w:val="24"/>
                <w:szCs w:val="24"/>
              </w:rPr>
              <w:t xml:space="preserve">Šaškių varžybos </w:t>
            </w:r>
            <w:r w:rsidR="00C1154B" w:rsidRPr="00192EB4">
              <w:rPr>
                <w:rFonts w:ascii="Times New Roman" w:hAnsi="Times New Roman"/>
                <w:sz w:val="24"/>
                <w:szCs w:val="24"/>
              </w:rPr>
              <w:t>Valentino Lašo 90-mečiui</w:t>
            </w:r>
          </w:p>
        </w:tc>
        <w:tc>
          <w:tcPr>
            <w:tcW w:w="234" w:type="dxa"/>
            <w:tcBorders>
              <w:left w:val="single" w:sz="4" w:space="0" w:color="auto"/>
            </w:tcBorders>
          </w:tcPr>
          <w:p w14:paraId="3349B3D2" w14:textId="77777777" w:rsidR="00713F5C" w:rsidRPr="001D17AB" w:rsidRDefault="00713F5C" w:rsidP="00407BDC">
            <w:pPr>
              <w:pStyle w:val="Betarp"/>
              <w:jc w:val="center"/>
              <w:rPr>
                <w:rFonts w:ascii="Times New Roman" w:hAnsi="Times New Roman"/>
                <w:b/>
                <w:sz w:val="28"/>
                <w:szCs w:val="28"/>
              </w:rPr>
            </w:pPr>
          </w:p>
        </w:tc>
      </w:tr>
      <w:tr w:rsidR="00713F5C" w14:paraId="0419E227" w14:textId="77777777" w:rsidTr="00F12EB0">
        <w:tc>
          <w:tcPr>
            <w:tcW w:w="245" w:type="dxa"/>
            <w:tcBorders>
              <w:right w:val="single" w:sz="4" w:space="0" w:color="auto"/>
            </w:tcBorders>
          </w:tcPr>
          <w:p w14:paraId="46487C18"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65CD8EBE" w14:textId="72596C65" w:rsidR="00713F5C"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6.</w:t>
            </w:r>
          </w:p>
        </w:tc>
        <w:tc>
          <w:tcPr>
            <w:tcW w:w="2957" w:type="dxa"/>
            <w:tcBorders>
              <w:top w:val="single" w:sz="4" w:space="0" w:color="auto"/>
              <w:left w:val="single" w:sz="4" w:space="0" w:color="auto"/>
              <w:bottom w:val="single" w:sz="4" w:space="0" w:color="auto"/>
              <w:right w:val="single" w:sz="4" w:space="0" w:color="auto"/>
            </w:tcBorders>
            <w:vAlign w:val="center"/>
          </w:tcPr>
          <w:p w14:paraId="19E9E9B0" w14:textId="77777777" w:rsidR="00713F5C" w:rsidRPr="00192EB4" w:rsidRDefault="000D05B8" w:rsidP="00407BDC">
            <w:pPr>
              <w:pStyle w:val="Betarp"/>
              <w:jc w:val="center"/>
              <w:rPr>
                <w:rFonts w:ascii="Times New Roman" w:hAnsi="Times New Roman"/>
                <w:sz w:val="24"/>
                <w:szCs w:val="24"/>
              </w:rPr>
            </w:pPr>
            <w:r w:rsidRPr="00192EB4">
              <w:rPr>
                <w:rFonts w:ascii="Times New Roman" w:hAnsi="Times New Roman"/>
                <w:sz w:val="24"/>
                <w:szCs w:val="24"/>
              </w:rPr>
              <w:t>B</w:t>
            </w:r>
            <w:r w:rsidR="00713F5C" w:rsidRPr="00192EB4">
              <w:rPr>
                <w:rFonts w:ascii="Times New Roman" w:hAnsi="Times New Roman"/>
                <w:sz w:val="24"/>
                <w:szCs w:val="24"/>
              </w:rPr>
              <w:t>alandis</w:t>
            </w:r>
          </w:p>
        </w:tc>
        <w:tc>
          <w:tcPr>
            <w:tcW w:w="5511" w:type="dxa"/>
            <w:tcBorders>
              <w:top w:val="single" w:sz="4" w:space="0" w:color="auto"/>
              <w:left w:val="single" w:sz="4" w:space="0" w:color="auto"/>
              <w:bottom w:val="single" w:sz="4" w:space="0" w:color="auto"/>
              <w:right w:val="single" w:sz="4" w:space="0" w:color="auto"/>
            </w:tcBorders>
            <w:vAlign w:val="center"/>
          </w:tcPr>
          <w:p w14:paraId="3DB6D689" w14:textId="234650CF" w:rsidR="00713F5C" w:rsidRPr="00192EB4" w:rsidRDefault="00C1154B" w:rsidP="00407BDC">
            <w:pPr>
              <w:pStyle w:val="Betarp"/>
              <w:jc w:val="both"/>
              <w:rPr>
                <w:rFonts w:ascii="Times New Roman" w:hAnsi="Times New Roman"/>
                <w:sz w:val="24"/>
                <w:szCs w:val="24"/>
              </w:rPr>
            </w:pPr>
            <w:r w:rsidRPr="00192EB4">
              <w:rPr>
                <w:rFonts w:ascii="Times New Roman" w:hAnsi="Times New Roman"/>
                <w:sz w:val="24"/>
                <w:szCs w:val="24"/>
              </w:rPr>
              <w:t>Pėsčiųjų žygis ,,Zarasai žygiuoja 2025“</w:t>
            </w:r>
          </w:p>
        </w:tc>
        <w:tc>
          <w:tcPr>
            <w:tcW w:w="234" w:type="dxa"/>
            <w:tcBorders>
              <w:left w:val="single" w:sz="4" w:space="0" w:color="auto"/>
            </w:tcBorders>
          </w:tcPr>
          <w:p w14:paraId="2A511831" w14:textId="77777777" w:rsidR="00713F5C" w:rsidRPr="001D17AB" w:rsidRDefault="00713F5C" w:rsidP="00407BDC">
            <w:pPr>
              <w:pStyle w:val="Betarp"/>
              <w:jc w:val="center"/>
              <w:rPr>
                <w:rFonts w:ascii="Times New Roman" w:hAnsi="Times New Roman"/>
                <w:b/>
                <w:sz w:val="28"/>
                <w:szCs w:val="28"/>
              </w:rPr>
            </w:pPr>
          </w:p>
        </w:tc>
      </w:tr>
      <w:tr w:rsidR="00713F5C" w14:paraId="41244414" w14:textId="77777777" w:rsidTr="00F12EB0">
        <w:tc>
          <w:tcPr>
            <w:tcW w:w="245" w:type="dxa"/>
            <w:tcBorders>
              <w:right w:val="single" w:sz="4" w:space="0" w:color="auto"/>
            </w:tcBorders>
          </w:tcPr>
          <w:p w14:paraId="7B3A4869"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05F8CD59" w14:textId="1DE9F9CD" w:rsidR="00713F5C" w:rsidRPr="00192EB4" w:rsidRDefault="00C0551C" w:rsidP="00407BDC">
            <w:pPr>
              <w:pStyle w:val="Betarp"/>
              <w:jc w:val="center"/>
              <w:rPr>
                <w:rFonts w:ascii="Times New Roman" w:hAnsi="Times New Roman"/>
                <w:sz w:val="24"/>
                <w:szCs w:val="24"/>
              </w:rPr>
            </w:pPr>
            <w:r>
              <w:rPr>
                <w:rFonts w:ascii="Times New Roman" w:hAnsi="Times New Roman"/>
                <w:sz w:val="24"/>
                <w:szCs w:val="24"/>
              </w:rPr>
              <w:t>7.</w:t>
            </w:r>
          </w:p>
        </w:tc>
        <w:tc>
          <w:tcPr>
            <w:tcW w:w="2957" w:type="dxa"/>
            <w:tcBorders>
              <w:top w:val="single" w:sz="4" w:space="0" w:color="auto"/>
              <w:left w:val="single" w:sz="4" w:space="0" w:color="auto"/>
              <w:bottom w:val="single" w:sz="4" w:space="0" w:color="auto"/>
              <w:right w:val="single" w:sz="4" w:space="0" w:color="auto"/>
            </w:tcBorders>
            <w:vAlign w:val="center"/>
          </w:tcPr>
          <w:p w14:paraId="34EA83B5" w14:textId="77777777" w:rsidR="00713F5C" w:rsidRPr="00192EB4" w:rsidRDefault="000D05B8" w:rsidP="00407BDC">
            <w:pPr>
              <w:pStyle w:val="Betarp"/>
              <w:jc w:val="center"/>
              <w:rPr>
                <w:rFonts w:ascii="Times New Roman" w:hAnsi="Times New Roman"/>
                <w:sz w:val="24"/>
                <w:szCs w:val="24"/>
              </w:rPr>
            </w:pPr>
            <w:r w:rsidRPr="00192EB4">
              <w:rPr>
                <w:rFonts w:ascii="Times New Roman" w:hAnsi="Times New Roman"/>
                <w:sz w:val="24"/>
                <w:szCs w:val="24"/>
              </w:rPr>
              <w:t>B</w:t>
            </w:r>
            <w:r w:rsidR="00713F5C" w:rsidRPr="00192EB4">
              <w:rPr>
                <w:rFonts w:ascii="Times New Roman" w:hAnsi="Times New Roman"/>
                <w:sz w:val="24"/>
                <w:szCs w:val="24"/>
              </w:rPr>
              <w:t>irželis</w:t>
            </w:r>
            <w:r w:rsidRPr="00192EB4">
              <w:rPr>
                <w:rFonts w:ascii="Times New Roman" w:hAnsi="Times New Roman"/>
                <w:sz w:val="24"/>
                <w:szCs w:val="24"/>
              </w:rPr>
              <w:t>-liepa</w:t>
            </w:r>
          </w:p>
        </w:tc>
        <w:tc>
          <w:tcPr>
            <w:tcW w:w="5511" w:type="dxa"/>
            <w:tcBorders>
              <w:top w:val="single" w:sz="4" w:space="0" w:color="auto"/>
              <w:left w:val="single" w:sz="4" w:space="0" w:color="auto"/>
              <w:bottom w:val="single" w:sz="4" w:space="0" w:color="auto"/>
              <w:right w:val="single" w:sz="4" w:space="0" w:color="auto"/>
            </w:tcBorders>
            <w:vAlign w:val="center"/>
          </w:tcPr>
          <w:p w14:paraId="23CB8F52" w14:textId="77777777" w:rsidR="00713F5C" w:rsidRPr="00192EB4" w:rsidRDefault="00713F5C" w:rsidP="00407BDC">
            <w:pPr>
              <w:pStyle w:val="Betarp"/>
              <w:jc w:val="both"/>
              <w:rPr>
                <w:rFonts w:ascii="Times New Roman" w:hAnsi="Times New Roman"/>
                <w:sz w:val="24"/>
                <w:szCs w:val="24"/>
              </w:rPr>
            </w:pPr>
            <w:r w:rsidRPr="00192EB4">
              <w:rPr>
                <w:rFonts w:ascii="Times New Roman" w:hAnsi="Times New Roman"/>
                <w:sz w:val="24"/>
                <w:szCs w:val="24"/>
              </w:rPr>
              <w:t>,,Vasaros krepšinio lyga“</w:t>
            </w:r>
          </w:p>
        </w:tc>
        <w:tc>
          <w:tcPr>
            <w:tcW w:w="234" w:type="dxa"/>
            <w:tcBorders>
              <w:left w:val="single" w:sz="4" w:space="0" w:color="auto"/>
            </w:tcBorders>
          </w:tcPr>
          <w:p w14:paraId="53460B17" w14:textId="77777777" w:rsidR="00713F5C" w:rsidRPr="001D17AB" w:rsidRDefault="00713F5C" w:rsidP="00407BDC">
            <w:pPr>
              <w:pStyle w:val="Betarp"/>
              <w:jc w:val="center"/>
              <w:rPr>
                <w:rFonts w:ascii="Times New Roman" w:hAnsi="Times New Roman"/>
                <w:b/>
                <w:sz w:val="28"/>
                <w:szCs w:val="28"/>
              </w:rPr>
            </w:pPr>
          </w:p>
        </w:tc>
      </w:tr>
      <w:tr w:rsidR="002A1C96" w:rsidRPr="001068D7" w14:paraId="3F8CC0BE" w14:textId="77777777" w:rsidTr="00F12EB0">
        <w:tc>
          <w:tcPr>
            <w:tcW w:w="245" w:type="dxa"/>
            <w:tcBorders>
              <w:right w:val="single" w:sz="4" w:space="0" w:color="auto"/>
            </w:tcBorders>
          </w:tcPr>
          <w:p w14:paraId="6BE0BF71" w14:textId="77777777" w:rsidR="002A1C96" w:rsidRPr="00095F4D" w:rsidRDefault="002A1C96"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281D4571" w14:textId="714DA34D" w:rsidR="002A1C96" w:rsidRPr="00192EB4" w:rsidRDefault="00C0551C" w:rsidP="00407BDC">
            <w:pPr>
              <w:pStyle w:val="Betarp"/>
              <w:jc w:val="center"/>
              <w:rPr>
                <w:rFonts w:ascii="Times New Roman" w:hAnsi="Times New Roman"/>
                <w:sz w:val="24"/>
                <w:szCs w:val="24"/>
              </w:rPr>
            </w:pPr>
            <w:r>
              <w:rPr>
                <w:rFonts w:ascii="Times New Roman" w:hAnsi="Times New Roman"/>
                <w:sz w:val="24"/>
                <w:szCs w:val="24"/>
              </w:rPr>
              <w:t>8.</w:t>
            </w:r>
          </w:p>
        </w:tc>
        <w:tc>
          <w:tcPr>
            <w:tcW w:w="2957" w:type="dxa"/>
            <w:tcBorders>
              <w:top w:val="single" w:sz="4" w:space="0" w:color="auto"/>
              <w:left w:val="single" w:sz="4" w:space="0" w:color="auto"/>
              <w:bottom w:val="single" w:sz="4" w:space="0" w:color="auto"/>
              <w:right w:val="single" w:sz="4" w:space="0" w:color="auto"/>
            </w:tcBorders>
            <w:vAlign w:val="center"/>
          </w:tcPr>
          <w:p w14:paraId="05FDCF67" w14:textId="06739A10" w:rsidR="002A1C96" w:rsidRPr="00192EB4" w:rsidRDefault="002A1C96" w:rsidP="00407BDC">
            <w:pPr>
              <w:pStyle w:val="Betarp"/>
              <w:jc w:val="center"/>
              <w:rPr>
                <w:rFonts w:ascii="Times New Roman" w:hAnsi="Times New Roman"/>
                <w:sz w:val="24"/>
                <w:szCs w:val="24"/>
              </w:rPr>
            </w:pPr>
            <w:r w:rsidRPr="00192EB4">
              <w:rPr>
                <w:rFonts w:ascii="Times New Roman" w:hAnsi="Times New Roman"/>
                <w:sz w:val="24"/>
                <w:szCs w:val="24"/>
              </w:rPr>
              <w:t>Rugpjūtis</w:t>
            </w:r>
          </w:p>
        </w:tc>
        <w:tc>
          <w:tcPr>
            <w:tcW w:w="5511" w:type="dxa"/>
            <w:tcBorders>
              <w:top w:val="single" w:sz="4" w:space="0" w:color="auto"/>
              <w:left w:val="single" w:sz="4" w:space="0" w:color="auto"/>
              <w:bottom w:val="single" w:sz="4" w:space="0" w:color="auto"/>
              <w:right w:val="single" w:sz="4" w:space="0" w:color="auto"/>
            </w:tcBorders>
            <w:vAlign w:val="center"/>
          </w:tcPr>
          <w:p w14:paraId="750A639A" w14:textId="09D8C085" w:rsidR="002A1C96" w:rsidRPr="00192EB4" w:rsidRDefault="002A1C96" w:rsidP="00407BDC">
            <w:pPr>
              <w:pStyle w:val="Betarp"/>
              <w:jc w:val="both"/>
              <w:rPr>
                <w:rFonts w:ascii="Times New Roman" w:hAnsi="Times New Roman"/>
                <w:sz w:val="24"/>
                <w:szCs w:val="24"/>
              </w:rPr>
            </w:pPr>
            <w:r w:rsidRPr="00192EB4">
              <w:rPr>
                <w:rFonts w:ascii="Times New Roman" w:hAnsi="Times New Roman"/>
                <w:sz w:val="24"/>
                <w:szCs w:val="24"/>
              </w:rPr>
              <w:t>B/k irklavimo varžybos ,,Zarasų taurė 2025“</w:t>
            </w:r>
          </w:p>
        </w:tc>
        <w:tc>
          <w:tcPr>
            <w:tcW w:w="234" w:type="dxa"/>
            <w:tcBorders>
              <w:left w:val="single" w:sz="4" w:space="0" w:color="auto"/>
            </w:tcBorders>
          </w:tcPr>
          <w:p w14:paraId="2A9C0C33" w14:textId="77777777" w:rsidR="002A1C96" w:rsidRPr="001D17AB" w:rsidRDefault="002A1C96" w:rsidP="00407BDC">
            <w:pPr>
              <w:pStyle w:val="Betarp"/>
              <w:jc w:val="center"/>
              <w:rPr>
                <w:rFonts w:ascii="Times New Roman" w:hAnsi="Times New Roman"/>
                <w:b/>
                <w:sz w:val="28"/>
                <w:szCs w:val="28"/>
              </w:rPr>
            </w:pPr>
          </w:p>
        </w:tc>
      </w:tr>
      <w:tr w:rsidR="00713F5C" w14:paraId="30041B59" w14:textId="77777777" w:rsidTr="00F12EB0">
        <w:tc>
          <w:tcPr>
            <w:tcW w:w="245" w:type="dxa"/>
            <w:tcBorders>
              <w:right w:val="single" w:sz="4" w:space="0" w:color="auto"/>
            </w:tcBorders>
          </w:tcPr>
          <w:p w14:paraId="27547B20"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6F043584" w14:textId="7B69B13B" w:rsidR="00713F5C" w:rsidRPr="00192EB4" w:rsidRDefault="00C0551C" w:rsidP="00407BDC">
            <w:pPr>
              <w:pStyle w:val="Betarp"/>
              <w:jc w:val="center"/>
              <w:rPr>
                <w:rFonts w:ascii="Times New Roman" w:hAnsi="Times New Roman"/>
                <w:sz w:val="24"/>
                <w:szCs w:val="24"/>
              </w:rPr>
            </w:pPr>
            <w:r>
              <w:rPr>
                <w:rFonts w:ascii="Times New Roman" w:hAnsi="Times New Roman"/>
                <w:sz w:val="24"/>
                <w:szCs w:val="24"/>
              </w:rPr>
              <w:t>9.</w:t>
            </w:r>
          </w:p>
        </w:tc>
        <w:tc>
          <w:tcPr>
            <w:tcW w:w="2957" w:type="dxa"/>
            <w:tcBorders>
              <w:top w:val="single" w:sz="4" w:space="0" w:color="auto"/>
              <w:left w:val="single" w:sz="4" w:space="0" w:color="auto"/>
              <w:bottom w:val="single" w:sz="4" w:space="0" w:color="auto"/>
              <w:right w:val="single" w:sz="4" w:space="0" w:color="auto"/>
            </w:tcBorders>
            <w:vAlign w:val="center"/>
          </w:tcPr>
          <w:p w14:paraId="0F860051" w14:textId="77777777" w:rsidR="00713F5C" w:rsidRPr="00192EB4" w:rsidRDefault="000D05B8" w:rsidP="00407BDC">
            <w:pPr>
              <w:pStyle w:val="Betarp"/>
              <w:jc w:val="center"/>
              <w:rPr>
                <w:rFonts w:ascii="Times New Roman" w:hAnsi="Times New Roman"/>
                <w:sz w:val="24"/>
                <w:szCs w:val="24"/>
              </w:rPr>
            </w:pPr>
            <w:r w:rsidRPr="00192EB4">
              <w:rPr>
                <w:rFonts w:ascii="Times New Roman" w:hAnsi="Times New Roman"/>
                <w:sz w:val="24"/>
                <w:szCs w:val="24"/>
              </w:rPr>
              <w:t>R</w:t>
            </w:r>
            <w:r w:rsidR="00713F5C" w:rsidRPr="00192EB4">
              <w:rPr>
                <w:rFonts w:ascii="Times New Roman" w:hAnsi="Times New Roman"/>
                <w:sz w:val="24"/>
                <w:szCs w:val="24"/>
              </w:rPr>
              <w:t>ugpjūtis</w:t>
            </w:r>
          </w:p>
        </w:tc>
        <w:tc>
          <w:tcPr>
            <w:tcW w:w="5511" w:type="dxa"/>
            <w:tcBorders>
              <w:top w:val="single" w:sz="4" w:space="0" w:color="auto"/>
              <w:left w:val="single" w:sz="4" w:space="0" w:color="auto"/>
              <w:bottom w:val="single" w:sz="4" w:space="0" w:color="auto"/>
              <w:right w:val="single" w:sz="4" w:space="0" w:color="auto"/>
            </w:tcBorders>
            <w:vAlign w:val="center"/>
          </w:tcPr>
          <w:p w14:paraId="22C6E48A" w14:textId="77777777" w:rsidR="00713F5C" w:rsidRPr="00192EB4" w:rsidRDefault="00713F5C" w:rsidP="00407BDC">
            <w:pPr>
              <w:pStyle w:val="Betarp"/>
              <w:jc w:val="both"/>
              <w:rPr>
                <w:rFonts w:ascii="Times New Roman" w:hAnsi="Times New Roman"/>
                <w:sz w:val="24"/>
                <w:szCs w:val="24"/>
              </w:rPr>
            </w:pPr>
            <w:r w:rsidRPr="00192EB4">
              <w:rPr>
                <w:rFonts w:ascii="Times New Roman" w:hAnsi="Times New Roman"/>
                <w:sz w:val="24"/>
                <w:szCs w:val="24"/>
              </w:rPr>
              <w:t>Zarasų rajono teniso pirmenybės</w:t>
            </w:r>
          </w:p>
        </w:tc>
        <w:tc>
          <w:tcPr>
            <w:tcW w:w="234" w:type="dxa"/>
            <w:tcBorders>
              <w:left w:val="single" w:sz="4" w:space="0" w:color="auto"/>
            </w:tcBorders>
          </w:tcPr>
          <w:p w14:paraId="433A560D" w14:textId="77777777" w:rsidR="00713F5C" w:rsidRPr="001D17AB" w:rsidRDefault="00713F5C" w:rsidP="00407BDC">
            <w:pPr>
              <w:pStyle w:val="Betarp"/>
              <w:jc w:val="center"/>
              <w:rPr>
                <w:rFonts w:ascii="Times New Roman" w:hAnsi="Times New Roman"/>
                <w:b/>
                <w:sz w:val="28"/>
                <w:szCs w:val="28"/>
              </w:rPr>
            </w:pPr>
          </w:p>
        </w:tc>
      </w:tr>
      <w:tr w:rsidR="00457E51" w14:paraId="2E55C0C9" w14:textId="77777777" w:rsidTr="00F12EB0">
        <w:tc>
          <w:tcPr>
            <w:tcW w:w="245" w:type="dxa"/>
            <w:tcBorders>
              <w:right w:val="single" w:sz="4" w:space="0" w:color="auto"/>
            </w:tcBorders>
          </w:tcPr>
          <w:p w14:paraId="4287A9D7" w14:textId="77777777" w:rsidR="00457E51" w:rsidRPr="00095F4D" w:rsidRDefault="00457E51"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698B833B" w14:textId="0BAB9D15" w:rsidR="00457E51" w:rsidRPr="00192EB4" w:rsidRDefault="00C0551C" w:rsidP="00407BDC">
            <w:pPr>
              <w:pStyle w:val="Betarp"/>
              <w:jc w:val="center"/>
              <w:rPr>
                <w:rFonts w:ascii="Times New Roman" w:hAnsi="Times New Roman"/>
                <w:sz w:val="24"/>
                <w:szCs w:val="24"/>
              </w:rPr>
            </w:pPr>
            <w:r>
              <w:rPr>
                <w:rFonts w:ascii="Times New Roman" w:hAnsi="Times New Roman"/>
                <w:sz w:val="24"/>
                <w:szCs w:val="24"/>
              </w:rPr>
              <w:t>1</w:t>
            </w:r>
            <w:r w:rsidR="002D2E25">
              <w:rPr>
                <w:rFonts w:ascii="Times New Roman" w:hAnsi="Times New Roman"/>
                <w:sz w:val="24"/>
                <w:szCs w:val="24"/>
              </w:rPr>
              <w:t>0</w:t>
            </w:r>
            <w:r>
              <w:rPr>
                <w:rFonts w:ascii="Times New Roman" w:hAnsi="Times New Roman"/>
                <w:sz w:val="24"/>
                <w:szCs w:val="24"/>
              </w:rPr>
              <w:t>.</w:t>
            </w:r>
          </w:p>
        </w:tc>
        <w:tc>
          <w:tcPr>
            <w:tcW w:w="2957" w:type="dxa"/>
            <w:tcBorders>
              <w:top w:val="single" w:sz="4" w:space="0" w:color="auto"/>
              <w:left w:val="single" w:sz="4" w:space="0" w:color="auto"/>
              <w:bottom w:val="single" w:sz="4" w:space="0" w:color="auto"/>
              <w:right w:val="single" w:sz="4" w:space="0" w:color="auto"/>
            </w:tcBorders>
            <w:vAlign w:val="center"/>
          </w:tcPr>
          <w:p w14:paraId="28365E61" w14:textId="26B43552" w:rsidR="00457E51" w:rsidRPr="00192EB4" w:rsidRDefault="00457E51" w:rsidP="00407BDC">
            <w:pPr>
              <w:pStyle w:val="Betarp"/>
              <w:jc w:val="center"/>
              <w:rPr>
                <w:rFonts w:ascii="Times New Roman" w:hAnsi="Times New Roman"/>
                <w:sz w:val="24"/>
                <w:szCs w:val="24"/>
              </w:rPr>
            </w:pPr>
            <w:r>
              <w:rPr>
                <w:rFonts w:ascii="Times New Roman" w:hAnsi="Times New Roman"/>
                <w:sz w:val="24"/>
                <w:szCs w:val="24"/>
              </w:rPr>
              <w:t>Rugsėjo 20-21 d.</w:t>
            </w:r>
          </w:p>
        </w:tc>
        <w:tc>
          <w:tcPr>
            <w:tcW w:w="5511" w:type="dxa"/>
            <w:tcBorders>
              <w:top w:val="single" w:sz="4" w:space="0" w:color="auto"/>
              <w:left w:val="single" w:sz="4" w:space="0" w:color="auto"/>
              <w:bottom w:val="single" w:sz="4" w:space="0" w:color="auto"/>
              <w:right w:val="single" w:sz="4" w:space="0" w:color="auto"/>
            </w:tcBorders>
            <w:vAlign w:val="center"/>
          </w:tcPr>
          <w:p w14:paraId="48CF70F3" w14:textId="4B0C89C3" w:rsidR="00457E51" w:rsidRPr="00192EB4" w:rsidRDefault="00457E51" w:rsidP="00407BDC">
            <w:pPr>
              <w:pStyle w:val="Betarp"/>
              <w:jc w:val="both"/>
              <w:rPr>
                <w:rFonts w:ascii="Times New Roman" w:hAnsi="Times New Roman"/>
                <w:sz w:val="24"/>
                <w:szCs w:val="24"/>
              </w:rPr>
            </w:pPr>
            <w:r>
              <w:rPr>
                <w:rFonts w:ascii="Times New Roman" w:hAnsi="Times New Roman"/>
                <w:sz w:val="24"/>
                <w:szCs w:val="24"/>
              </w:rPr>
              <w:t>Tarptautinis vyrų rankinio turnyras ,,Ežerų CUP“</w:t>
            </w:r>
          </w:p>
        </w:tc>
        <w:tc>
          <w:tcPr>
            <w:tcW w:w="234" w:type="dxa"/>
            <w:tcBorders>
              <w:left w:val="single" w:sz="4" w:space="0" w:color="auto"/>
            </w:tcBorders>
          </w:tcPr>
          <w:p w14:paraId="592CFF94" w14:textId="77777777" w:rsidR="00457E51" w:rsidRPr="001D17AB" w:rsidRDefault="00457E51" w:rsidP="00407BDC">
            <w:pPr>
              <w:pStyle w:val="Betarp"/>
              <w:jc w:val="center"/>
              <w:rPr>
                <w:rFonts w:ascii="Times New Roman" w:hAnsi="Times New Roman"/>
                <w:b/>
                <w:sz w:val="28"/>
                <w:szCs w:val="28"/>
              </w:rPr>
            </w:pPr>
          </w:p>
        </w:tc>
      </w:tr>
      <w:tr w:rsidR="00713F5C" w:rsidRPr="001068D7" w14:paraId="680D5A25" w14:textId="77777777" w:rsidTr="00F12EB0">
        <w:tc>
          <w:tcPr>
            <w:tcW w:w="245" w:type="dxa"/>
            <w:tcBorders>
              <w:right w:val="single" w:sz="4" w:space="0" w:color="auto"/>
            </w:tcBorders>
          </w:tcPr>
          <w:p w14:paraId="0F3EC9FF"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76D7FBB3" w14:textId="477C90D4" w:rsidR="00713F5C" w:rsidRPr="00192EB4" w:rsidRDefault="00C0551C" w:rsidP="00407BDC">
            <w:pPr>
              <w:pStyle w:val="Betarp"/>
              <w:jc w:val="center"/>
              <w:rPr>
                <w:rFonts w:ascii="Times New Roman" w:hAnsi="Times New Roman"/>
                <w:sz w:val="24"/>
                <w:szCs w:val="24"/>
              </w:rPr>
            </w:pPr>
            <w:r>
              <w:rPr>
                <w:rFonts w:ascii="Times New Roman" w:hAnsi="Times New Roman"/>
                <w:sz w:val="24"/>
                <w:szCs w:val="24"/>
              </w:rPr>
              <w:t>1</w:t>
            </w:r>
            <w:r w:rsidR="002D2E25">
              <w:rPr>
                <w:rFonts w:ascii="Times New Roman" w:hAnsi="Times New Roman"/>
                <w:sz w:val="24"/>
                <w:szCs w:val="24"/>
              </w:rPr>
              <w:t>1</w:t>
            </w:r>
            <w:r>
              <w:rPr>
                <w:rFonts w:ascii="Times New Roman" w:hAnsi="Times New Roman"/>
                <w:sz w:val="24"/>
                <w:szCs w:val="24"/>
              </w:rPr>
              <w:t>.</w:t>
            </w:r>
          </w:p>
        </w:tc>
        <w:tc>
          <w:tcPr>
            <w:tcW w:w="2957" w:type="dxa"/>
            <w:tcBorders>
              <w:top w:val="single" w:sz="4" w:space="0" w:color="auto"/>
              <w:left w:val="single" w:sz="4" w:space="0" w:color="auto"/>
              <w:bottom w:val="single" w:sz="4" w:space="0" w:color="auto"/>
              <w:right w:val="single" w:sz="4" w:space="0" w:color="auto"/>
            </w:tcBorders>
            <w:vAlign w:val="center"/>
          </w:tcPr>
          <w:p w14:paraId="56DFE77B" w14:textId="3633425B" w:rsidR="00713F5C" w:rsidRPr="00192EB4" w:rsidRDefault="00F835DB" w:rsidP="00407BDC">
            <w:pPr>
              <w:pStyle w:val="Betarp"/>
              <w:jc w:val="center"/>
              <w:rPr>
                <w:rFonts w:ascii="Times New Roman" w:hAnsi="Times New Roman"/>
                <w:sz w:val="24"/>
                <w:szCs w:val="24"/>
              </w:rPr>
            </w:pPr>
            <w:r w:rsidRPr="00192EB4">
              <w:rPr>
                <w:rFonts w:ascii="Times New Roman" w:hAnsi="Times New Roman"/>
                <w:sz w:val="24"/>
                <w:szCs w:val="24"/>
              </w:rPr>
              <w:t>Lapkritis</w:t>
            </w:r>
          </w:p>
        </w:tc>
        <w:tc>
          <w:tcPr>
            <w:tcW w:w="5511" w:type="dxa"/>
            <w:tcBorders>
              <w:top w:val="single" w:sz="4" w:space="0" w:color="auto"/>
              <w:left w:val="single" w:sz="4" w:space="0" w:color="auto"/>
              <w:bottom w:val="single" w:sz="4" w:space="0" w:color="auto"/>
              <w:right w:val="single" w:sz="4" w:space="0" w:color="auto"/>
            </w:tcBorders>
            <w:vAlign w:val="center"/>
          </w:tcPr>
          <w:p w14:paraId="66C0316C" w14:textId="5C96BBF9" w:rsidR="00713F5C" w:rsidRPr="00192EB4" w:rsidRDefault="00EC4BC9" w:rsidP="00407BDC">
            <w:pPr>
              <w:pStyle w:val="Betarp"/>
              <w:jc w:val="both"/>
              <w:rPr>
                <w:rFonts w:ascii="Times New Roman" w:hAnsi="Times New Roman"/>
                <w:sz w:val="24"/>
                <w:szCs w:val="24"/>
              </w:rPr>
            </w:pPr>
            <w:r w:rsidRPr="00192EB4">
              <w:rPr>
                <w:rFonts w:ascii="Times New Roman" w:hAnsi="Times New Roman"/>
                <w:sz w:val="24"/>
                <w:szCs w:val="24"/>
              </w:rPr>
              <w:t>Zarasų rajono MZ 3-4 klasių kvadratas</w:t>
            </w:r>
          </w:p>
        </w:tc>
        <w:tc>
          <w:tcPr>
            <w:tcW w:w="234" w:type="dxa"/>
            <w:tcBorders>
              <w:left w:val="single" w:sz="4" w:space="0" w:color="auto"/>
            </w:tcBorders>
          </w:tcPr>
          <w:p w14:paraId="7634F0F8" w14:textId="77777777" w:rsidR="00713F5C" w:rsidRPr="001D17AB" w:rsidRDefault="00713F5C" w:rsidP="00407BDC">
            <w:pPr>
              <w:pStyle w:val="Betarp"/>
              <w:jc w:val="center"/>
              <w:rPr>
                <w:rFonts w:ascii="Times New Roman" w:hAnsi="Times New Roman"/>
                <w:b/>
                <w:sz w:val="28"/>
                <w:szCs w:val="28"/>
              </w:rPr>
            </w:pPr>
          </w:p>
        </w:tc>
      </w:tr>
      <w:tr w:rsidR="00EC4BC9" w:rsidRPr="001068D7" w14:paraId="03011C62" w14:textId="77777777" w:rsidTr="00F12EB0">
        <w:tc>
          <w:tcPr>
            <w:tcW w:w="245" w:type="dxa"/>
            <w:tcBorders>
              <w:right w:val="single" w:sz="4" w:space="0" w:color="auto"/>
            </w:tcBorders>
          </w:tcPr>
          <w:p w14:paraId="38F13FCD" w14:textId="77777777" w:rsidR="00EC4BC9" w:rsidRPr="00095F4D" w:rsidRDefault="00EC4BC9"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1A297564" w14:textId="21335663" w:rsidR="00EC4BC9" w:rsidRPr="00192EB4" w:rsidRDefault="00C0551C" w:rsidP="00407BDC">
            <w:pPr>
              <w:pStyle w:val="Betarp"/>
              <w:jc w:val="center"/>
              <w:rPr>
                <w:rFonts w:ascii="Times New Roman" w:hAnsi="Times New Roman"/>
                <w:sz w:val="24"/>
                <w:szCs w:val="24"/>
              </w:rPr>
            </w:pPr>
            <w:r>
              <w:rPr>
                <w:rFonts w:ascii="Times New Roman" w:hAnsi="Times New Roman"/>
                <w:sz w:val="24"/>
                <w:szCs w:val="24"/>
              </w:rPr>
              <w:t>1</w:t>
            </w:r>
            <w:r w:rsidR="002D2E25">
              <w:rPr>
                <w:rFonts w:ascii="Times New Roman" w:hAnsi="Times New Roman"/>
                <w:sz w:val="24"/>
                <w:szCs w:val="24"/>
              </w:rPr>
              <w:t>2</w:t>
            </w:r>
            <w:r>
              <w:rPr>
                <w:rFonts w:ascii="Times New Roman" w:hAnsi="Times New Roman"/>
                <w:sz w:val="24"/>
                <w:szCs w:val="24"/>
              </w:rPr>
              <w:t>.</w:t>
            </w:r>
          </w:p>
        </w:tc>
        <w:tc>
          <w:tcPr>
            <w:tcW w:w="2957" w:type="dxa"/>
            <w:tcBorders>
              <w:top w:val="single" w:sz="4" w:space="0" w:color="auto"/>
              <w:left w:val="single" w:sz="4" w:space="0" w:color="auto"/>
              <w:bottom w:val="single" w:sz="4" w:space="0" w:color="auto"/>
              <w:right w:val="single" w:sz="4" w:space="0" w:color="auto"/>
            </w:tcBorders>
            <w:vAlign w:val="center"/>
          </w:tcPr>
          <w:p w14:paraId="43892F9B" w14:textId="32E626CC" w:rsidR="00EC4BC9"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Lapkritis</w:t>
            </w:r>
          </w:p>
        </w:tc>
        <w:tc>
          <w:tcPr>
            <w:tcW w:w="5511" w:type="dxa"/>
            <w:tcBorders>
              <w:top w:val="single" w:sz="4" w:space="0" w:color="auto"/>
              <w:left w:val="single" w:sz="4" w:space="0" w:color="auto"/>
              <w:bottom w:val="single" w:sz="4" w:space="0" w:color="auto"/>
              <w:right w:val="single" w:sz="4" w:space="0" w:color="auto"/>
            </w:tcBorders>
            <w:vAlign w:val="center"/>
          </w:tcPr>
          <w:p w14:paraId="00F42295" w14:textId="138B6D7D" w:rsidR="00EC4BC9" w:rsidRPr="00192EB4" w:rsidRDefault="00EC4BC9" w:rsidP="00407BDC">
            <w:pPr>
              <w:pStyle w:val="Betarp"/>
              <w:jc w:val="both"/>
              <w:rPr>
                <w:rFonts w:ascii="Times New Roman" w:hAnsi="Times New Roman"/>
                <w:sz w:val="24"/>
                <w:szCs w:val="24"/>
              </w:rPr>
            </w:pPr>
            <w:r w:rsidRPr="00192EB4">
              <w:rPr>
                <w:rFonts w:ascii="Times New Roman" w:hAnsi="Times New Roman"/>
                <w:sz w:val="24"/>
                <w:szCs w:val="24"/>
              </w:rPr>
              <w:t>Zarasų rajono MZ 5-6 klasių kvadratas</w:t>
            </w:r>
          </w:p>
        </w:tc>
        <w:tc>
          <w:tcPr>
            <w:tcW w:w="234" w:type="dxa"/>
            <w:tcBorders>
              <w:left w:val="single" w:sz="4" w:space="0" w:color="auto"/>
            </w:tcBorders>
          </w:tcPr>
          <w:p w14:paraId="30DF565E" w14:textId="77777777" w:rsidR="00EC4BC9" w:rsidRPr="001D17AB" w:rsidRDefault="00EC4BC9" w:rsidP="00407BDC">
            <w:pPr>
              <w:pStyle w:val="Betarp"/>
              <w:jc w:val="center"/>
              <w:rPr>
                <w:rFonts w:ascii="Times New Roman" w:hAnsi="Times New Roman"/>
                <w:b/>
                <w:sz w:val="28"/>
                <w:szCs w:val="28"/>
              </w:rPr>
            </w:pPr>
          </w:p>
        </w:tc>
      </w:tr>
      <w:tr w:rsidR="00EC4BC9" w:rsidRPr="001068D7" w14:paraId="79CAA5D2" w14:textId="77777777" w:rsidTr="00F12EB0">
        <w:tc>
          <w:tcPr>
            <w:tcW w:w="245" w:type="dxa"/>
            <w:tcBorders>
              <w:right w:val="single" w:sz="4" w:space="0" w:color="auto"/>
            </w:tcBorders>
          </w:tcPr>
          <w:p w14:paraId="294209C0" w14:textId="77777777" w:rsidR="00EC4BC9" w:rsidRPr="00095F4D" w:rsidRDefault="00EC4BC9"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657CC27F" w14:textId="2FD8E257" w:rsidR="00EC4BC9" w:rsidRPr="00192EB4" w:rsidRDefault="00C0551C" w:rsidP="00407BDC">
            <w:pPr>
              <w:pStyle w:val="Betarp"/>
              <w:jc w:val="center"/>
              <w:rPr>
                <w:rFonts w:ascii="Times New Roman" w:hAnsi="Times New Roman"/>
                <w:sz w:val="24"/>
                <w:szCs w:val="24"/>
              </w:rPr>
            </w:pPr>
            <w:r>
              <w:rPr>
                <w:rFonts w:ascii="Times New Roman" w:hAnsi="Times New Roman"/>
                <w:sz w:val="24"/>
                <w:szCs w:val="24"/>
              </w:rPr>
              <w:t>1</w:t>
            </w:r>
            <w:r w:rsidR="002D2E25">
              <w:rPr>
                <w:rFonts w:ascii="Times New Roman" w:hAnsi="Times New Roman"/>
                <w:sz w:val="24"/>
                <w:szCs w:val="24"/>
              </w:rPr>
              <w:t>3</w:t>
            </w:r>
            <w:r>
              <w:rPr>
                <w:rFonts w:ascii="Times New Roman" w:hAnsi="Times New Roman"/>
                <w:sz w:val="24"/>
                <w:szCs w:val="24"/>
              </w:rPr>
              <w:t>.</w:t>
            </w:r>
          </w:p>
        </w:tc>
        <w:tc>
          <w:tcPr>
            <w:tcW w:w="2957" w:type="dxa"/>
            <w:tcBorders>
              <w:top w:val="single" w:sz="4" w:space="0" w:color="auto"/>
              <w:left w:val="single" w:sz="4" w:space="0" w:color="auto"/>
              <w:bottom w:val="single" w:sz="4" w:space="0" w:color="auto"/>
              <w:right w:val="single" w:sz="4" w:space="0" w:color="auto"/>
            </w:tcBorders>
            <w:vAlign w:val="center"/>
          </w:tcPr>
          <w:p w14:paraId="7E3E615E" w14:textId="5843F35B" w:rsidR="00EC4BC9"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Gruodis</w:t>
            </w:r>
          </w:p>
        </w:tc>
        <w:tc>
          <w:tcPr>
            <w:tcW w:w="5511" w:type="dxa"/>
            <w:tcBorders>
              <w:top w:val="single" w:sz="4" w:space="0" w:color="auto"/>
              <w:left w:val="single" w:sz="4" w:space="0" w:color="auto"/>
              <w:bottom w:val="single" w:sz="4" w:space="0" w:color="auto"/>
              <w:right w:val="single" w:sz="4" w:space="0" w:color="auto"/>
            </w:tcBorders>
            <w:vAlign w:val="center"/>
          </w:tcPr>
          <w:p w14:paraId="3A2A4E2E" w14:textId="3FFD82CA" w:rsidR="00EC4BC9" w:rsidRPr="00192EB4" w:rsidRDefault="00EC4BC9" w:rsidP="00407BDC">
            <w:pPr>
              <w:pStyle w:val="Betarp"/>
              <w:jc w:val="both"/>
              <w:rPr>
                <w:rFonts w:ascii="Times New Roman" w:hAnsi="Times New Roman"/>
                <w:sz w:val="24"/>
                <w:szCs w:val="24"/>
              </w:rPr>
            </w:pPr>
            <w:r w:rsidRPr="00192EB4">
              <w:rPr>
                <w:rFonts w:ascii="Times New Roman" w:hAnsi="Times New Roman"/>
                <w:sz w:val="24"/>
                <w:szCs w:val="24"/>
              </w:rPr>
              <w:t>Zarasų rajono MZ tinklinis 9-10 klasių</w:t>
            </w:r>
          </w:p>
        </w:tc>
        <w:tc>
          <w:tcPr>
            <w:tcW w:w="234" w:type="dxa"/>
            <w:tcBorders>
              <w:left w:val="single" w:sz="4" w:space="0" w:color="auto"/>
            </w:tcBorders>
          </w:tcPr>
          <w:p w14:paraId="04061E72" w14:textId="77777777" w:rsidR="00EC4BC9" w:rsidRPr="001D17AB" w:rsidRDefault="00EC4BC9" w:rsidP="00407BDC">
            <w:pPr>
              <w:pStyle w:val="Betarp"/>
              <w:jc w:val="center"/>
              <w:rPr>
                <w:rFonts w:ascii="Times New Roman" w:hAnsi="Times New Roman"/>
                <w:b/>
                <w:sz w:val="28"/>
                <w:szCs w:val="28"/>
              </w:rPr>
            </w:pPr>
          </w:p>
        </w:tc>
      </w:tr>
      <w:tr w:rsidR="00EC4BC9" w:rsidRPr="001068D7" w14:paraId="511B77ED" w14:textId="77777777" w:rsidTr="00F12EB0">
        <w:tc>
          <w:tcPr>
            <w:tcW w:w="245" w:type="dxa"/>
            <w:tcBorders>
              <w:right w:val="single" w:sz="4" w:space="0" w:color="auto"/>
            </w:tcBorders>
          </w:tcPr>
          <w:p w14:paraId="2849B165" w14:textId="77777777" w:rsidR="00EC4BC9" w:rsidRPr="00095F4D" w:rsidRDefault="00EC4BC9"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2E2740D7" w14:textId="1721A9B2" w:rsidR="00EC4BC9" w:rsidRPr="00192EB4" w:rsidRDefault="00C0551C" w:rsidP="00407BDC">
            <w:pPr>
              <w:pStyle w:val="Betarp"/>
              <w:jc w:val="center"/>
              <w:rPr>
                <w:rFonts w:ascii="Times New Roman" w:hAnsi="Times New Roman"/>
                <w:sz w:val="24"/>
                <w:szCs w:val="24"/>
              </w:rPr>
            </w:pPr>
            <w:r>
              <w:rPr>
                <w:rFonts w:ascii="Times New Roman" w:hAnsi="Times New Roman"/>
                <w:sz w:val="24"/>
                <w:szCs w:val="24"/>
              </w:rPr>
              <w:t>1</w:t>
            </w:r>
            <w:r w:rsidR="002D2E25">
              <w:rPr>
                <w:rFonts w:ascii="Times New Roman" w:hAnsi="Times New Roman"/>
                <w:sz w:val="24"/>
                <w:szCs w:val="24"/>
              </w:rPr>
              <w:t>4</w:t>
            </w:r>
            <w:r>
              <w:rPr>
                <w:rFonts w:ascii="Times New Roman" w:hAnsi="Times New Roman"/>
                <w:sz w:val="24"/>
                <w:szCs w:val="24"/>
              </w:rPr>
              <w:t>.</w:t>
            </w:r>
          </w:p>
        </w:tc>
        <w:tc>
          <w:tcPr>
            <w:tcW w:w="2957" w:type="dxa"/>
            <w:tcBorders>
              <w:top w:val="single" w:sz="4" w:space="0" w:color="auto"/>
              <w:left w:val="single" w:sz="4" w:space="0" w:color="auto"/>
              <w:bottom w:val="single" w:sz="4" w:space="0" w:color="auto"/>
              <w:right w:val="single" w:sz="4" w:space="0" w:color="auto"/>
            </w:tcBorders>
            <w:vAlign w:val="center"/>
          </w:tcPr>
          <w:p w14:paraId="32EF4715" w14:textId="54788C08" w:rsidR="00EC4BC9" w:rsidRPr="00192EB4" w:rsidRDefault="00EC4BC9" w:rsidP="00407BDC">
            <w:pPr>
              <w:pStyle w:val="Betarp"/>
              <w:jc w:val="center"/>
              <w:rPr>
                <w:rFonts w:ascii="Times New Roman" w:hAnsi="Times New Roman"/>
                <w:sz w:val="24"/>
                <w:szCs w:val="24"/>
              </w:rPr>
            </w:pPr>
            <w:r w:rsidRPr="00192EB4">
              <w:rPr>
                <w:rFonts w:ascii="Times New Roman" w:hAnsi="Times New Roman"/>
                <w:sz w:val="24"/>
                <w:szCs w:val="24"/>
              </w:rPr>
              <w:t>Gruodis</w:t>
            </w:r>
          </w:p>
        </w:tc>
        <w:tc>
          <w:tcPr>
            <w:tcW w:w="5511" w:type="dxa"/>
            <w:tcBorders>
              <w:top w:val="single" w:sz="4" w:space="0" w:color="auto"/>
              <w:left w:val="single" w:sz="4" w:space="0" w:color="auto"/>
              <w:bottom w:val="single" w:sz="4" w:space="0" w:color="auto"/>
              <w:right w:val="single" w:sz="4" w:space="0" w:color="auto"/>
            </w:tcBorders>
            <w:vAlign w:val="center"/>
          </w:tcPr>
          <w:p w14:paraId="2086B557" w14:textId="0F2E8256" w:rsidR="00EC4BC9" w:rsidRPr="00192EB4" w:rsidRDefault="00EC4BC9" w:rsidP="00407BDC">
            <w:pPr>
              <w:pStyle w:val="Betarp"/>
              <w:jc w:val="both"/>
              <w:rPr>
                <w:rFonts w:ascii="Times New Roman" w:hAnsi="Times New Roman"/>
                <w:sz w:val="24"/>
                <w:szCs w:val="24"/>
              </w:rPr>
            </w:pPr>
            <w:r w:rsidRPr="00192EB4">
              <w:rPr>
                <w:rFonts w:ascii="Times New Roman" w:hAnsi="Times New Roman"/>
                <w:sz w:val="24"/>
                <w:szCs w:val="24"/>
              </w:rPr>
              <w:t>Zarasų rajono MZ tinklinis 11-12 klasių</w:t>
            </w:r>
          </w:p>
        </w:tc>
        <w:tc>
          <w:tcPr>
            <w:tcW w:w="234" w:type="dxa"/>
            <w:tcBorders>
              <w:left w:val="single" w:sz="4" w:space="0" w:color="auto"/>
            </w:tcBorders>
          </w:tcPr>
          <w:p w14:paraId="6AE793BC" w14:textId="77777777" w:rsidR="00EC4BC9" w:rsidRPr="001D17AB" w:rsidRDefault="00EC4BC9" w:rsidP="00407BDC">
            <w:pPr>
              <w:pStyle w:val="Betarp"/>
              <w:jc w:val="center"/>
              <w:rPr>
                <w:rFonts w:ascii="Times New Roman" w:hAnsi="Times New Roman"/>
                <w:b/>
                <w:sz w:val="28"/>
                <w:szCs w:val="28"/>
              </w:rPr>
            </w:pPr>
          </w:p>
        </w:tc>
      </w:tr>
      <w:tr w:rsidR="00713F5C" w14:paraId="7A375C56" w14:textId="77777777" w:rsidTr="00F12EB0">
        <w:tc>
          <w:tcPr>
            <w:tcW w:w="245" w:type="dxa"/>
            <w:tcBorders>
              <w:right w:val="single" w:sz="4" w:space="0" w:color="auto"/>
            </w:tcBorders>
          </w:tcPr>
          <w:p w14:paraId="6348279D" w14:textId="77777777" w:rsidR="00713F5C" w:rsidRPr="00095F4D" w:rsidRDefault="00713F5C" w:rsidP="00407BDC">
            <w:pPr>
              <w:pStyle w:val="Betarp"/>
              <w:jc w:val="center"/>
              <w:rPr>
                <w:rFonts w:ascii="Times New Roman" w:hAnsi="Times New Roman"/>
                <w:b/>
                <w:sz w:val="28"/>
                <w:szCs w:val="28"/>
                <w:highlight w:val="yellow"/>
              </w:rPr>
            </w:pPr>
          </w:p>
        </w:tc>
        <w:tc>
          <w:tcPr>
            <w:tcW w:w="748" w:type="dxa"/>
            <w:tcBorders>
              <w:top w:val="single" w:sz="4" w:space="0" w:color="auto"/>
              <w:left w:val="single" w:sz="4" w:space="0" w:color="auto"/>
              <w:bottom w:val="single" w:sz="4" w:space="0" w:color="auto"/>
              <w:right w:val="single" w:sz="4" w:space="0" w:color="auto"/>
            </w:tcBorders>
            <w:vAlign w:val="center"/>
          </w:tcPr>
          <w:p w14:paraId="62249AA2" w14:textId="6C4E36AD" w:rsidR="00713F5C" w:rsidRPr="00192EB4" w:rsidRDefault="00C0551C" w:rsidP="00407BDC">
            <w:pPr>
              <w:pStyle w:val="Betarp"/>
              <w:jc w:val="center"/>
              <w:rPr>
                <w:rFonts w:ascii="Times New Roman" w:hAnsi="Times New Roman"/>
                <w:sz w:val="24"/>
                <w:szCs w:val="24"/>
              </w:rPr>
            </w:pPr>
            <w:r>
              <w:rPr>
                <w:rFonts w:ascii="Times New Roman" w:hAnsi="Times New Roman"/>
                <w:sz w:val="24"/>
                <w:szCs w:val="24"/>
              </w:rPr>
              <w:t>1</w:t>
            </w:r>
            <w:r w:rsidR="002D2E25">
              <w:rPr>
                <w:rFonts w:ascii="Times New Roman" w:hAnsi="Times New Roman"/>
                <w:sz w:val="24"/>
                <w:szCs w:val="24"/>
              </w:rPr>
              <w:t>5</w:t>
            </w:r>
            <w:r>
              <w:rPr>
                <w:rFonts w:ascii="Times New Roman" w:hAnsi="Times New Roman"/>
                <w:sz w:val="24"/>
                <w:szCs w:val="24"/>
              </w:rPr>
              <w:t>.</w:t>
            </w:r>
          </w:p>
        </w:tc>
        <w:tc>
          <w:tcPr>
            <w:tcW w:w="2957" w:type="dxa"/>
            <w:tcBorders>
              <w:top w:val="single" w:sz="4" w:space="0" w:color="auto"/>
              <w:left w:val="single" w:sz="4" w:space="0" w:color="auto"/>
              <w:bottom w:val="single" w:sz="4" w:space="0" w:color="auto"/>
              <w:right w:val="single" w:sz="4" w:space="0" w:color="auto"/>
            </w:tcBorders>
            <w:vAlign w:val="center"/>
          </w:tcPr>
          <w:p w14:paraId="314D2892" w14:textId="77777777" w:rsidR="00713F5C" w:rsidRPr="00192EB4" w:rsidRDefault="000D05B8" w:rsidP="00407BDC">
            <w:pPr>
              <w:pStyle w:val="Betarp"/>
              <w:jc w:val="center"/>
              <w:rPr>
                <w:rFonts w:ascii="Times New Roman" w:hAnsi="Times New Roman"/>
                <w:sz w:val="24"/>
                <w:szCs w:val="24"/>
              </w:rPr>
            </w:pPr>
            <w:r w:rsidRPr="00192EB4">
              <w:rPr>
                <w:rFonts w:ascii="Times New Roman" w:hAnsi="Times New Roman"/>
                <w:sz w:val="24"/>
                <w:szCs w:val="24"/>
              </w:rPr>
              <w:t>Lapkritis-g</w:t>
            </w:r>
            <w:r w:rsidR="00713F5C" w:rsidRPr="00192EB4">
              <w:rPr>
                <w:rFonts w:ascii="Times New Roman" w:hAnsi="Times New Roman"/>
                <w:sz w:val="24"/>
                <w:szCs w:val="24"/>
              </w:rPr>
              <w:t>ruodis</w:t>
            </w:r>
          </w:p>
        </w:tc>
        <w:tc>
          <w:tcPr>
            <w:tcW w:w="5511" w:type="dxa"/>
            <w:tcBorders>
              <w:top w:val="single" w:sz="4" w:space="0" w:color="auto"/>
              <w:left w:val="single" w:sz="4" w:space="0" w:color="auto"/>
              <w:bottom w:val="single" w:sz="4" w:space="0" w:color="auto"/>
              <w:right w:val="single" w:sz="4" w:space="0" w:color="auto"/>
            </w:tcBorders>
            <w:vAlign w:val="center"/>
          </w:tcPr>
          <w:p w14:paraId="781A3C35" w14:textId="40935B2D" w:rsidR="00713F5C" w:rsidRPr="00192EB4" w:rsidRDefault="00EC4BC9" w:rsidP="00407BDC">
            <w:pPr>
              <w:pStyle w:val="Betarp"/>
              <w:jc w:val="both"/>
              <w:rPr>
                <w:rFonts w:ascii="Times New Roman" w:hAnsi="Times New Roman"/>
                <w:sz w:val="24"/>
                <w:szCs w:val="24"/>
              </w:rPr>
            </w:pPr>
            <w:r w:rsidRPr="00192EB4">
              <w:rPr>
                <w:rFonts w:ascii="Times New Roman" w:hAnsi="Times New Roman"/>
                <w:sz w:val="24"/>
                <w:szCs w:val="24"/>
              </w:rPr>
              <w:t>,,Naujametinės taurės“ krepšinio varžybos</w:t>
            </w:r>
          </w:p>
        </w:tc>
        <w:tc>
          <w:tcPr>
            <w:tcW w:w="234" w:type="dxa"/>
            <w:tcBorders>
              <w:left w:val="single" w:sz="4" w:space="0" w:color="auto"/>
            </w:tcBorders>
          </w:tcPr>
          <w:p w14:paraId="2184AEEC" w14:textId="77777777" w:rsidR="00713F5C" w:rsidRPr="001D17AB" w:rsidRDefault="00713F5C" w:rsidP="00407BDC">
            <w:pPr>
              <w:pStyle w:val="Betarp"/>
              <w:jc w:val="center"/>
              <w:rPr>
                <w:rFonts w:ascii="Times New Roman" w:hAnsi="Times New Roman"/>
                <w:b/>
                <w:sz w:val="28"/>
                <w:szCs w:val="28"/>
              </w:rPr>
            </w:pPr>
          </w:p>
        </w:tc>
      </w:tr>
    </w:tbl>
    <w:p w14:paraId="38DE4FD2" w14:textId="3EFD4211" w:rsidR="00713F5C" w:rsidRDefault="00713F5C" w:rsidP="00713F5C">
      <w:pPr>
        <w:pStyle w:val="Betarp"/>
        <w:ind w:left="360"/>
        <w:jc w:val="both"/>
        <w:rPr>
          <w:rFonts w:ascii="Times New Roman" w:hAnsi="Times New Roman"/>
          <w:b/>
          <w:sz w:val="24"/>
          <w:szCs w:val="24"/>
        </w:rPr>
      </w:pPr>
    </w:p>
    <w:p w14:paraId="43A8F970" w14:textId="77777777" w:rsidR="00407BDC" w:rsidRDefault="00E73FE7" w:rsidP="00F12EB0">
      <w:pPr>
        <w:pStyle w:val="Betarp"/>
        <w:ind w:firstLine="851"/>
        <w:jc w:val="both"/>
        <w:rPr>
          <w:rFonts w:ascii="Times New Roman" w:hAnsi="Times New Roman"/>
          <w:b/>
          <w:sz w:val="24"/>
          <w:szCs w:val="24"/>
        </w:rPr>
      </w:pPr>
      <w:r>
        <w:rPr>
          <w:rFonts w:ascii="Times New Roman" w:hAnsi="Times New Roman"/>
          <w:b/>
          <w:sz w:val="24"/>
          <w:szCs w:val="24"/>
        </w:rPr>
        <w:t xml:space="preserve">4. </w:t>
      </w:r>
      <w:r w:rsidR="00407BDC">
        <w:rPr>
          <w:rFonts w:ascii="Times New Roman" w:hAnsi="Times New Roman"/>
          <w:b/>
          <w:sz w:val="24"/>
          <w:szCs w:val="24"/>
        </w:rPr>
        <w:t>Sporto renginių organizavimas ir dalinis finansavimas</w:t>
      </w:r>
    </w:p>
    <w:p w14:paraId="447628D6" w14:textId="77777777" w:rsidR="00A61639" w:rsidRDefault="00A61639" w:rsidP="00407BDC">
      <w:pPr>
        <w:pStyle w:val="Betarp"/>
        <w:ind w:left="360"/>
        <w:jc w:val="both"/>
        <w:rPr>
          <w:rFonts w:ascii="Times New Roman" w:hAnsi="Times New Roman"/>
          <w:b/>
          <w:sz w:val="24"/>
          <w:szCs w:val="24"/>
        </w:rPr>
      </w:pPr>
    </w:p>
    <w:p w14:paraId="040969D8" w14:textId="2E8DA405" w:rsidR="00A61639" w:rsidRDefault="00A61639" w:rsidP="00F12EB0">
      <w:pPr>
        <w:pStyle w:val="Pagrindinistekstas"/>
        <w:ind w:firstLine="851"/>
        <w:jc w:val="both"/>
        <w:rPr>
          <w:szCs w:val="24"/>
        </w:rPr>
      </w:pPr>
      <w:r>
        <w:rPr>
          <w:szCs w:val="24"/>
        </w:rPr>
        <w:t>Didelio meistriškumo sportinių renginių organizavimas – sudėtingas  procesas, kurio sėkmę garantuoja daugelio sričių žinios, sudarytos palankios sąlygos, šiuolaikinės sporto bazės ir inventorius. Sudarytos sąlygos leidžia Zarasuose organizuoti Lietuvos ir tarptautinio lygio varžybas. Organizuojant aukšto sportinio meistriškumo renginius Zarasų sporto centras aktyviai bendradarbiauja su sporto klubais ir kitais sportinių renginių organizatoriais.</w:t>
      </w:r>
    </w:p>
    <w:p w14:paraId="782E3D9C" w14:textId="77777777" w:rsidR="00A61639" w:rsidRDefault="00A61639" w:rsidP="00407BDC">
      <w:pPr>
        <w:pStyle w:val="Betarp"/>
        <w:ind w:left="360"/>
        <w:jc w:val="both"/>
        <w:rPr>
          <w:rFonts w:ascii="Times New Roman" w:hAnsi="Times New Roman"/>
          <w:b/>
          <w:sz w:val="24"/>
          <w:szCs w:val="24"/>
        </w:rPr>
      </w:pPr>
    </w:p>
    <w:tbl>
      <w:tblPr>
        <w:tblW w:w="9732" w:type="dxa"/>
        <w:tblLook w:val="04A0" w:firstRow="1" w:lastRow="0" w:firstColumn="1" w:lastColumn="0" w:noHBand="0" w:noVBand="1"/>
      </w:tblPr>
      <w:tblGrid>
        <w:gridCol w:w="245"/>
        <w:gridCol w:w="926"/>
        <w:gridCol w:w="2090"/>
        <w:gridCol w:w="6237"/>
        <w:gridCol w:w="234"/>
      </w:tblGrid>
      <w:tr w:rsidR="00696C33" w14:paraId="1488BE53" w14:textId="77777777" w:rsidTr="00152409">
        <w:tc>
          <w:tcPr>
            <w:tcW w:w="245" w:type="dxa"/>
            <w:tcBorders>
              <w:right w:val="single" w:sz="4" w:space="0" w:color="auto"/>
            </w:tcBorders>
          </w:tcPr>
          <w:p w14:paraId="20FE8814" w14:textId="77777777" w:rsidR="00696C33" w:rsidRPr="00095F4D" w:rsidRDefault="00696C33"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5FB72B39" w14:textId="77777777" w:rsidR="00696C33" w:rsidRPr="00D318DB" w:rsidRDefault="00696C33" w:rsidP="0025032B">
            <w:pPr>
              <w:pStyle w:val="Betarp"/>
              <w:jc w:val="center"/>
              <w:rPr>
                <w:rFonts w:ascii="Times New Roman" w:hAnsi="Times New Roman"/>
                <w:b/>
                <w:sz w:val="24"/>
                <w:szCs w:val="24"/>
              </w:rPr>
            </w:pPr>
            <w:r w:rsidRPr="00D318DB">
              <w:rPr>
                <w:rFonts w:ascii="Times New Roman" w:hAnsi="Times New Roman"/>
                <w:b/>
                <w:sz w:val="24"/>
                <w:szCs w:val="24"/>
              </w:rPr>
              <w:t>Eil.</w:t>
            </w:r>
          </w:p>
          <w:p w14:paraId="1102203F" w14:textId="77777777" w:rsidR="00696C33" w:rsidRPr="00D318DB" w:rsidRDefault="00696C33" w:rsidP="0025032B">
            <w:pPr>
              <w:pStyle w:val="Betarp"/>
              <w:jc w:val="center"/>
              <w:rPr>
                <w:rFonts w:ascii="Times New Roman" w:hAnsi="Times New Roman"/>
                <w:b/>
                <w:sz w:val="24"/>
                <w:szCs w:val="24"/>
              </w:rPr>
            </w:pPr>
            <w:r w:rsidRPr="00D318DB">
              <w:rPr>
                <w:rFonts w:ascii="Times New Roman" w:hAnsi="Times New Roman"/>
                <w:b/>
                <w:sz w:val="24"/>
                <w:szCs w:val="24"/>
              </w:rPr>
              <w:t>Nr.</w:t>
            </w:r>
          </w:p>
        </w:tc>
        <w:tc>
          <w:tcPr>
            <w:tcW w:w="2090" w:type="dxa"/>
            <w:tcBorders>
              <w:top w:val="single" w:sz="4" w:space="0" w:color="auto"/>
              <w:left w:val="single" w:sz="4" w:space="0" w:color="auto"/>
              <w:bottom w:val="single" w:sz="4" w:space="0" w:color="auto"/>
              <w:right w:val="single" w:sz="4" w:space="0" w:color="auto"/>
            </w:tcBorders>
            <w:vAlign w:val="center"/>
          </w:tcPr>
          <w:p w14:paraId="199BD201" w14:textId="77777777" w:rsidR="00696C33" w:rsidRPr="00D318DB" w:rsidRDefault="00696C33" w:rsidP="0025032B">
            <w:pPr>
              <w:pStyle w:val="Betarp"/>
              <w:jc w:val="center"/>
              <w:rPr>
                <w:rFonts w:ascii="Times New Roman" w:hAnsi="Times New Roman"/>
                <w:b/>
                <w:sz w:val="24"/>
                <w:szCs w:val="24"/>
              </w:rPr>
            </w:pPr>
            <w:r w:rsidRPr="00D318DB">
              <w:rPr>
                <w:rFonts w:ascii="Times New Roman" w:hAnsi="Times New Roman"/>
                <w:b/>
                <w:sz w:val="24"/>
                <w:szCs w:val="24"/>
              </w:rPr>
              <w:t>Vykdymo data</w:t>
            </w:r>
          </w:p>
        </w:tc>
        <w:tc>
          <w:tcPr>
            <w:tcW w:w="6237" w:type="dxa"/>
            <w:tcBorders>
              <w:top w:val="single" w:sz="4" w:space="0" w:color="auto"/>
              <w:left w:val="single" w:sz="4" w:space="0" w:color="auto"/>
              <w:bottom w:val="single" w:sz="4" w:space="0" w:color="auto"/>
              <w:right w:val="single" w:sz="4" w:space="0" w:color="auto"/>
            </w:tcBorders>
            <w:vAlign w:val="center"/>
          </w:tcPr>
          <w:p w14:paraId="09D41DEC" w14:textId="77777777" w:rsidR="00696C33" w:rsidRPr="00D318DB" w:rsidRDefault="00696C33" w:rsidP="0025032B">
            <w:pPr>
              <w:pStyle w:val="Betarp"/>
              <w:jc w:val="center"/>
              <w:rPr>
                <w:rFonts w:ascii="Times New Roman" w:hAnsi="Times New Roman"/>
                <w:b/>
                <w:sz w:val="24"/>
                <w:szCs w:val="24"/>
              </w:rPr>
            </w:pPr>
            <w:r w:rsidRPr="00D318DB">
              <w:rPr>
                <w:rFonts w:ascii="Times New Roman" w:hAnsi="Times New Roman"/>
                <w:b/>
                <w:sz w:val="24"/>
                <w:szCs w:val="24"/>
              </w:rPr>
              <w:t>Renginio pavadinimas</w:t>
            </w:r>
          </w:p>
        </w:tc>
        <w:tc>
          <w:tcPr>
            <w:tcW w:w="234" w:type="dxa"/>
            <w:tcBorders>
              <w:left w:val="single" w:sz="4" w:space="0" w:color="auto"/>
            </w:tcBorders>
          </w:tcPr>
          <w:p w14:paraId="298CAAFF" w14:textId="77777777" w:rsidR="00696C33" w:rsidRPr="001D17AB" w:rsidRDefault="00696C33" w:rsidP="0025032B">
            <w:pPr>
              <w:pStyle w:val="Betarp"/>
              <w:jc w:val="center"/>
              <w:rPr>
                <w:rFonts w:ascii="Times New Roman" w:hAnsi="Times New Roman"/>
                <w:b/>
                <w:sz w:val="28"/>
                <w:szCs w:val="28"/>
              </w:rPr>
            </w:pPr>
          </w:p>
        </w:tc>
      </w:tr>
      <w:tr w:rsidR="00095F4D" w:rsidRPr="001068D7" w14:paraId="79249E5D" w14:textId="77777777" w:rsidTr="00152409">
        <w:tc>
          <w:tcPr>
            <w:tcW w:w="245" w:type="dxa"/>
            <w:tcBorders>
              <w:right w:val="single" w:sz="4" w:space="0" w:color="auto"/>
            </w:tcBorders>
          </w:tcPr>
          <w:p w14:paraId="3100DC2B" w14:textId="77777777" w:rsidR="00095F4D" w:rsidRPr="00095F4D" w:rsidRDefault="00095F4D"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090B3990" w14:textId="2D18F682" w:rsidR="00095F4D" w:rsidRPr="00D318DB" w:rsidRDefault="00095F4D" w:rsidP="0025032B">
            <w:pPr>
              <w:pStyle w:val="Betarp"/>
              <w:jc w:val="center"/>
              <w:rPr>
                <w:rFonts w:ascii="Times New Roman" w:hAnsi="Times New Roman"/>
                <w:sz w:val="24"/>
                <w:szCs w:val="24"/>
              </w:rPr>
            </w:pPr>
            <w:r w:rsidRPr="00D318DB">
              <w:rPr>
                <w:rFonts w:ascii="Times New Roman" w:hAnsi="Times New Roman"/>
                <w:sz w:val="24"/>
                <w:szCs w:val="24"/>
              </w:rPr>
              <w:t>1.</w:t>
            </w:r>
          </w:p>
        </w:tc>
        <w:tc>
          <w:tcPr>
            <w:tcW w:w="2090" w:type="dxa"/>
            <w:tcBorders>
              <w:top w:val="single" w:sz="4" w:space="0" w:color="auto"/>
              <w:left w:val="single" w:sz="4" w:space="0" w:color="auto"/>
              <w:bottom w:val="single" w:sz="4" w:space="0" w:color="auto"/>
              <w:right w:val="single" w:sz="4" w:space="0" w:color="auto"/>
            </w:tcBorders>
            <w:vAlign w:val="center"/>
          </w:tcPr>
          <w:p w14:paraId="0EABF7EC" w14:textId="4C342898" w:rsidR="00095F4D" w:rsidRPr="00D318DB" w:rsidRDefault="008401A4" w:rsidP="0025032B">
            <w:pPr>
              <w:pStyle w:val="Betarp"/>
              <w:jc w:val="center"/>
              <w:rPr>
                <w:rFonts w:ascii="Times New Roman" w:hAnsi="Times New Roman"/>
                <w:sz w:val="24"/>
                <w:szCs w:val="24"/>
              </w:rPr>
            </w:pPr>
            <w:r>
              <w:rPr>
                <w:rFonts w:ascii="Times New Roman" w:hAnsi="Times New Roman"/>
                <w:sz w:val="24"/>
                <w:szCs w:val="24"/>
              </w:rPr>
              <w:t>Sausis</w:t>
            </w:r>
            <w:r w:rsidR="00095F4D" w:rsidRPr="00D318DB">
              <w:rPr>
                <w:rFonts w:ascii="Times New Roman" w:hAnsi="Times New Roman"/>
                <w:sz w:val="24"/>
                <w:szCs w:val="24"/>
              </w:rPr>
              <w:t xml:space="preserve"> - </w:t>
            </w:r>
            <w:r w:rsidR="00436AE5">
              <w:rPr>
                <w:rFonts w:ascii="Times New Roman" w:hAnsi="Times New Roman"/>
                <w:sz w:val="24"/>
                <w:szCs w:val="24"/>
              </w:rPr>
              <w:t>b</w:t>
            </w:r>
            <w:r w:rsidR="00095F4D" w:rsidRPr="00D318DB">
              <w:rPr>
                <w:rFonts w:ascii="Times New Roman" w:hAnsi="Times New Roman"/>
                <w:sz w:val="24"/>
                <w:szCs w:val="24"/>
              </w:rPr>
              <w:t xml:space="preserve">alandis </w:t>
            </w:r>
          </w:p>
        </w:tc>
        <w:tc>
          <w:tcPr>
            <w:tcW w:w="6237" w:type="dxa"/>
            <w:tcBorders>
              <w:top w:val="single" w:sz="4" w:space="0" w:color="auto"/>
              <w:left w:val="single" w:sz="4" w:space="0" w:color="auto"/>
              <w:bottom w:val="single" w:sz="4" w:space="0" w:color="auto"/>
              <w:right w:val="single" w:sz="4" w:space="0" w:color="auto"/>
            </w:tcBorders>
            <w:vAlign w:val="center"/>
          </w:tcPr>
          <w:p w14:paraId="7652CB75" w14:textId="30AF6D4F" w:rsidR="00095F4D" w:rsidRPr="00D318DB" w:rsidRDefault="003A05F1" w:rsidP="000D42D9">
            <w:pPr>
              <w:pStyle w:val="Betarp"/>
              <w:rPr>
                <w:rFonts w:ascii="Times New Roman" w:hAnsi="Times New Roman"/>
                <w:sz w:val="24"/>
                <w:szCs w:val="24"/>
              </w:rPr>
            </w:pPr>
            <w:r>
              <w:rPr>
                <w:rFonts w:ascii="Times New Roman" w:hAnsi="Times New Roman"/>
                <w:sz w:val="24"/>
                <w:szCs w:val="24"/>
              </w:rPr>
              <w:t>Lietuvos rankinio čempionato pirmos lygos vyrų rankinio varžybos. ,,Ežerietis“</w:t>
            </w:r>
          </w:p>
        </w:tc>
        <w:tc>
          <w:tcPr>
            <w:tcW w:w="234" w:type="dxa"/>
            <w:tcBorders>
              <w:left w:val="single" w:sz="4" w:space="0" w:color="auto"/>
            </w:tcBorders>
          </w:tcPr>
          <w:p w14:paraId="61544695" w14:textId="77777777" w:rsidR="00095F4D" w:rsidRPr="001D17AB" w:rsidRDefault="00095F4D" w:rsidP="0025032B">
            <w:pPr>
              <w:pStyle w:val="Betarp"/>
              <w:jc w:val="center"/>
              <w:rPr>
                <w:rFonts w:ascii="Times New Roman" w:hAnsi="Times New Roman"/>
                <w:b/>
                <w:sz w:val="28"/>
                <w:szCs w:val="28"/>
              </w:rPr>
            </w:pPr>
          </w:p>
        </w:tc>
      </w:tr>
      <w:tr w:rsidR="00436AE5" w:rsidRPr="001068D7" w14:paraId="0E983FCC" w14:textId="77777777" w:rsidTr="00152409">
        <w:tc>
          <w:tcPr>
            <w:tcW w:w="245" w:type="dxa"/>
            <w:tcBorders>
              <w:right w:val="single" w:sz="4" w:space="0" w:color="auto"/>
            </w:tcBorders>
          </w:tcPr>
          <w:p w14:paraId="45C359FA" w14:textId="77777777" w:rsidR="00436AE5" w:rsidRPr="00095F4D" w:rsidRDefault="00436AE5"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725FA91A" w14:textId="464FD532" w:rsidR="00436AE5" w:rsidRPr="00D318DB" w:rsidRDefault="007B5743" w:rsidP="0025032B">
            <w:pPr>
              <w:pStyle w:val="Betarp"/>
              <w:jc w:val="center"/>
              <w:rPr>
                <w:rFonts w:ascii="Times New Roman" w:hAnsi="Times New Roman"/>
                <w:sz w:val="24"/>
                <w:szCs w:val="24"/>
              </w:rPr>
            </w:pPr>
            <w:r>
              <w:rPr>
                <w:rFonts w:ascii="Times New Roman" w:hAnsi="Times New Roman"/>
                <w:sz w:val="24"/>
                <w:szCs w:val="24"/>
              </w:rPr>
              <w:t>2.</w:t>
            </w:r>
          </w:p>
        </w:tc>
        <w:tc>
          <w:tcPr>
            <w:tcW w:w="2090" w:type="dxa"/>
            <w:tcBorders>
              <w:top w:val="single" w:sz="4" w:space="0" w:color="auto"/>
              <w:left w:val="single" w:sz="4" w:space="0" w:color="auto"/>
              <w:bottom w:val="single" w:sz="4" w:space="0" w:color="auto"/>
              <w:right w:val="single" w:sz="4" w:space="0" w:color="auto"/>
            </w:tcBorders>
            <w:vAlign w:val="center"/>
          </w:tcPr>
          <w:p w14:paraId="5AE7501E" w14:textId="43BFE16B" w:rsidR="00436AE5" w:rsidRPr="00D318DB" w:rsidRDefault="008401A4" w:rsidP="0025032B">
            <w:pPr>
              <w:pStyle w:val="Betarp"/>
              <w:jc w:val="center"/>
              <w:rPr>
                <w:rFonts w:ascii="Times New Roman" w:hAnsi="Times New Roman"/>
                <w:sz w:val="24"/>
                <w:szCs w:val="24"/>
              </w:rPr>
            </w:pPr>
            <w:r>
              <w:rPr>
                <w:rFonts w:ascii="Times New Roman" w:hAnsi="Times New Roman"/>
                <w:sz w:val="24"/>
                <w:szCs w:val="24"/>
              </w:rPr>
              <w:t>Sausis</w:t>
            </w:r>
            <w:r w:rsidR="00436AE5">
              <w:rPr>
                <w:rFonts w:ascii="Times New Roman" w:hAnsi="Times New Roman"/>
                <w:sz w:val="24"/>
                <w:szCs w:val="24"/>
              </w:rPr>
              <w:t xml:space="preserve"> - balandis</w:t>
            </w:r>
          </w:p>
        </w:tc>
        <w:tc>
          <w:tcPr>
            <w:tcW w:w="6237" w:type="dxa"/>
            <w:tcBorders>
              <w:top w:val="single" w:sz="4" w:space="0" w:color="auto"/>
              <w:left w:val="single" w:sz="4" w:space="0" w:color="auto"/>
              <w:bottom w:val="single" w:sz="4" w:space="0" w:color="auto"/>
              <w:right w:val="single" w:sz="4" w:space="0" w:color="auto"/>
            </w:tcBorders>
            <w:vAlign w:val="center"/>
          </w:tcPr>
          <w:p w14:paraId="76F96A88" w14:textId="67E66ABA" w:rsidR="00436AE5" w:rsidRPr="00D318DB" w:rsidRDefault="00436AE5" w:rsidP="000D42D9">
            <w:pPr>
              <w:pStyle w:val="Betarp"/>
              <w:rPr>
                <w:rFonts w:ascii="Times New Roman" w:hAnsi="Times New Roman"/>
                <w:sz w:val="24"/>
                <w:szCs w:val="24"/>
              </w:rPr>
            </w:pPr>
            <w:r>
              <w:rPr>
                <w:rFonts w:ascii="Times New Roman" w:hAnsi="Times New Roman"/>
                <w:sz w:val="24"/>
                <w:szCs w:val="24"/>
              </w:rPr>
              <w:t>Lietuvos vaikų, jaunučių, jaunių ir jaunimo rankinio čempionatai.</w:t>
            </w:r>
          </w:p>
        </w:tc>
        <w:tc>
          <w:tcPr>
            <w:tcW w:w="234" w:type="dxa"/>
            <w:tcBorders>
              <w:left w:val="single" w:sz="4" w:space="0" w:color="auto"/>
            </w:tcBorders>
          </w:tcPr>
          <w:p w14:paraId="5978E93A" w14:textId="77777777" w:rsidR="00436AE5" w:rsidRPr="001D17AB" w:rsidRDefault="00436AE5" w:rsidP="0025032B">
            <w:pPr>
              <w:pStyle w:val="Betarp"/>
              <w:jc w:val="center"/>
              <w:rPr>
                <w:rFonts w:ascii="Times New Roman" w:hAnsi="Times New Roman"/>
                <w:b/>
                <w:sz w:val="28"/>
                <w:szCs w:val="28"/>
              </w:rPr>
            </w:pPr>
          </w:p>
        </w:tc>
      </w:tr>
      <w:tr w:rsidR="008401A4" w:rsidRPr="001068D7" w14:paraId="512B9CA9" w14:textId="77777777" w:rsidTr="00152409">
        <w:tc>
          <w:tcPr>
            <w:tcW w:w="245" w:type="dxa"/>
            <w:tcBorders>
              <w:right w:val="single" w:sz="4" w:space="0" w:color="auto"/>
            </w:tcBorders>
          </w:tcPr>
          <w:p w14:paraId="7852B6BE" w14:textId="77777777" w:rsidR="008401A4" w:rsidRPr="00095F4D" w:rsidRDefault="008401A4" w:rsidP="008401A4">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18399521" w14:textId="0961863D" w:rsidR="008401A4" w:rsidRDefault="00CF5104" w:rsidP="008401A4">
            <w:pPr>
              <w:pStyle w:val="Betarp"/>
              <w:jc w:val="center"/>
              <w:rPr>
                <w:rFonts w:ascii="Times New Roman" w:hAnsi="Times New Roman"/>
                <w:sz w:val="24"/>
                <w:szCs w:val="24"/>
              </w:rPr>
            </w:pPr>
            <w:r>
              <w:rPr>
                <w:rFonts w:ascii="Times New Roman" w:hAnsi="Times New Roman"/>
                <w:sz w:val="24"/>
                <w:szCs w:val="24"/>
              </w:rPr>
              <w:t>3.</w:t>
            </w:r>
          </w:p>
        </w:tc>
        <w:tc>
          <w:tcPr>
            <w:tcW w:w="2090" w:type="dxa"/>
            <w:tcBorders>
              <w:top w:val="single" w:sz="4" w:space="0" w:color="auto"/>
              <w:left w:val="single" w:sz="4" w:space="0" w:color="auto"/>
              <w:bottom w:val="single" w:sz="4" w:space="0" w:color="auto"/>
              <w:right w:val="single" w:sz="4" w:space="0" w:color="auto"/>
            </w:tcBorders>
            <w:vAlign w:val="center"/>
          </w:tcPr>
          <w:p w14:paraId="741AE16F" w14:textId="364FD053" w:rsidR="008401A4" w:rsidRDefault="008401A4" w:rsidP="008401A4">
            <w:pPr>
              <w:pStyle w:val="Betarp"/>
              <w:jc w:val="center"/>
              <w:rPr>
                <w:rFonts w:ascii="Times New Roman" w:hAnsi="Times New Roman"/>
                <w:sz w:val="24"/>
                <w:szCs w:val="24"/>
              </w:rPr>
            </w:pPr>
            <w:r>
              <w:rPr>
                <w:rFonts w:ascii="Times New Roman" w:hAnsi="Times New Roman"/>
                <w:sz w:val="24"/>
                <w:szCs w:val="24"/>
              </w:rPr>
              <w:t>Sausis - gegužė</w:t>
            </w:r>
          </w:p>
        </w:tc>
        <w:tc>
          <w:tcPr>
            <w:tcW w:w="6237" w:type="dxa"/>
            <w:tcBorders>
              <w:top w:val="single" w:sz="4" w:space="0" w:color="auto"/>
              <w:left w:val="single" w:sz="4" w:space="0" w:color="auto"/>
              <w:bottom w:val="single" w:sz="4" w:space="0" w:color="auto"/>
              <w:right w:val="single" w:sz="4" w:space="0" w:color="auto"/>
            </w:tcBorders>
            <w:vAlign w:val="center"/>
          </w:tcPr>
          <w:p w14:paraId="46476658" w14:textId="1B674FC2" w:rsidR="008401A4" w:rsidRDefault="008401A4" w:rsidP="008401A4">
            <w:pPr>
              <w:pStyle w:val="Betarp"/>
              <w:rPr>
                <w:rFonts w:ascii="Times New Roman" w:hAnsi="Times New Roman"/>
                <w:sz w:val="24"/>
                <w:szCs w:val="24"/>
              </w:rPr>
            </w:pPr>
            <w:r>
              <w:rPr>
                <w:rFonts w:ascii="Times New Roman" w:hAnsi="Times New Roman"/>
                <w:sz w:val="24"/>
                <w:szCs w:val="24"/>
              </w:rPr>
              <w:t>Tarptautinio ir nacionalinio lygio schotokan-karate varžybos</w:t>
            </w:r>
          </w:p>
        </w:tc>
        <w:tc>
          <w:tcPr>
            <w:tcW w:w="234" w:type="dxa"/>
            <w:tcBorders>
              <w:left w:val="single" w:sz="4" w:space="0" w:color="auto"/>
            </w:tcBorders>
          </w:tcPr>
          <w:p w14:paraId="3C2E2419" w14:textId="77777777" w:rsidR="008401A4" w:rsidRPr="001D17AB" w:rsidRDefault="008401A4" w:rsidP="008401A4">
            <w:pPr>
              <w:pStyle w:val="Betarp"/>
              <w:jc w:val="center"/>
              <w:rPr>
                <w:rFonts w:ascii="Times New Roman" w:hAnsi="Times New Roman"/>
                <w:b/>
                <w:sz w:val="28"/>
                <w:szCs w:val="28"/>
              </w:rPr>
            </w:pPr>
          </w:p>
        </w:tc>
      </w:tr>
      <w:tr w:rsidR="008401A4" w:rsidRPr="001068D7" w14:paraId="1529148A" w14:textId="77777777" w:rsidTr="00152409">
        <w:tc>
          <w:tcPr>
            <w:tcW w:w="245" w:type="dxa"/>
            <w:tcBorders>
              <w:right w:val="single" w:sz="4" w:space="0" w:color="auto"/>
            </w:tcBorders>
          </w:tcPr>
          <w:p w14:paraId="15E233AB" w14:textId="77777777" w:rsidR="008401A4" w:rsidRPr="00095F4D" w:rsidRDefault="008401A4" w:rsidP="008401A4">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21E4ECA8" w14:textId="0802C9F1" w:rsidR="008401A4" w:rsidRDefault="00CF5104" w:rsidP="008401A4">
            <w:pPr>
              <w:pStyle w:val="Betarp"/>
              <w:jc w:val="center"/>
              <w:rPr>
                <w:rFonts w:ascii="Times New Roman" w:hAnsi="Times New Roman"/>
                <w:sz w:val="24"/>
                <w:szCs w:val="24"/>
              </w:rPr>
            </w:pPr>
            <w:r>
              <w:rPr>
                <w:rFonts w:ascii="Times New Roman" w:hAnsi="Times New Roman"/>
                <w:sz w:val="24"/>
                <w:szCs w:val="24"/>
              </w:rPr>
              <w:t>4.</w:t>
            </w:r>
          </w:p>
        </w:tc>
        <w:tc>
          <w:tcPr>
            <w:tcW w:w="2090" w:type="dxa"/>
            <w:tcBorders>
              <w:top w:val="single" w:sz="4" w:space="0" w:color="auto"/>
              <w:left w:val="single" w:sz="4" w:space="0" w:color="auto"/>
              <w:bottom w:val="single" w:sz="4" w:space="0" w:color="auto"/>
              <w:right w:val="single" w:sz="4" w:space="0" w:color="auto"/>
            </w:tcBorders>
            <w:vAlign w:val="center"/>
          </w:tcPr>
          <w:p w14:paraId="6657B216" w14:textId="31B49CB5" w:rsidR="008401A4" w:rsidRDefault="008401A4" w:rsidP="008401A4">
            <w:pPr>
              <w:pStyle w:val="Betarp"/>
              <w:jc w:val="center"/>
              <w:rPr>
                <w:rFonts w:ascii="Times New Roman" w:hAnsi="Times New Roman"/>
                <w:sz w:val="24"/>
                <w:szCs w:val="24"/>
              </w:rPr>
            </w:pPr>
            <w:r>
              <w:rPr>
                <w:rFonts w:ascii="Times New Roman" w:hAnsi="Times New Roman"/>
                <w:sz w:val="24"/>
                <w:szCs w:val="24"/>
              </w:rPr>
              <w:t>Sausis - gegužė</w:t>
            </w:r>
          </w:p>
        </w:tc>
        <w:tc>
          <w:tcPr>
            <w:tcW w:w="6237" w:type="dxa"/>
            <w:tcBorders>
              <w:top w:val="single" w:sz="4" w:space="0" w:color="auto"/>
              <w:left w:val="single" w:sz="4" w:space="0" w:color="auto"/>
              <w:bottom w:val="single" w:sz="4" w:space="0" w:color="auto"/>
              <w:right w:val="single" w:sz="4" w:space="0" w:color="auto"/>
            </w:tcBorders>
            <w:vAlign w:val="center"/>
          </w:tcPr>
          <w:p w14:paraId="4D57D3A7" w14:textId="5721D2DF" w:rsidR="008401A4" w:rsidRDefault="008401A4" w:rsidP="008401A4">
            <w:pPr>
              <w:pStyle w:val="Betarp"/>
              <w:rPr>
                <w:rFonts w:ascii="Times New Roman" w:hAnsi="Times New Roman"/>
                <w:sz w:val="24"/>
                <w:szCs w:val="24"/>
              </w:rPr>
            </w:pPr>
            <w:r>
              <w:rPr>
                <w:rFonts w:ascii="Times New Roman" w:hAnsi="Times New Roman"/>
                <w:sz w:val="24"/>
                <w:szCs w:val="24"/>
              </w:rPr>
              <w:t>Tarptautinio ir nacionalinio lygio aviamodeliavimo varžybos</w:t>
            </w:r>
          </w:p>
        </w:tc>
        <w:tc>
          <w:tcPr>
            <w:tcW w:w="234" w:type="dxa"/>
            <w:tcBorders>
              <w:left w:val="single" w:sz="4" w:space="0" w:color="auto"/>
            </w:tcBorders>
          </w:tcPr>
          <w:p w14:paraId="3D5F8975" w14:textId="77777777" w:rsidR="008401A4" w:rsidRPr="001D17AB" w:rsidRDefault="008401A4" w:rsidP="008401A4">
            <w:pPr>
              <w:pStyle w:val="Betarp"/>
              <w:jc w:val="center"/>
              <w:rPr>
                <w:rFonts w:ascii="Times New Roman" w:hAnsi="Times New Roman"/>
                <w:b/>
                <w:sz w:val="28"/>
                <w:szCs w:val="28"/>
              </w:rPr>
            </w:pPr>
          </w:p>
        </w:tc>
      </w:tr>
      <w:tr w:rsidR="000A3AE6" w:rsidRPr="001068D7" w14:paraId="1F196F00" w14:textId="77777777" w:rsidTr="00152409">
        <w:tc>
          <w:tcPr>
            <w:tcW w:w="245" w:type="dxa"/>
            <w:tcBorders>
              <w:right w:val="single" w:sz="4" w:space="0" w:color="auto"/>
            </w:tcBorders>
          </w:tcPr>
          <w:p w14:paraId="1BDBFBA6" w14:textId="77777777" w:rsidR="000A3AE6" w:rsidRPr="00095F4D" w:rsidRDefault="000A3AE6" w:rsidP="000A3AE6">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6151CBEC" w14:textId="0AA9991D" w:rsidR="000A3AE6" w:rsidRDefault="00CF5104" w:rsidP="000A3AE6">
            <w:pPr>
              <w:pStyle w:val="Betarp"/>
              <w:jc w:val="center"/>
              <w:rPr>
                <w:rFonts w:ascii="Times New Roman" w:hAnsi="Times New Roman"/>
                <w:sz w:val="24"/>
                <w:szCs w:val="24"/>
              </w:rPr>
            </w:pPr>
            <w:r>
              <w:rPr>
                <w:rFonts w:ascii="Times New Roman" w:hAnsi="Times New Roman"/>
                <w:sz w:val="24"/>
                <w:szCs w:val="24"/>
              </w:rPr>
              <w:t>5.</w:t>
            </w:r>
          </w:p>
        </w:tc>
        <w:tc>
          <w:tcPr>
            <w:tcW w:w="2090" w:type="dxa"/>
            <w:tcBorders>
              <w:top w:val="single" w:sz="4" w:space="0" w:color="auto"/>
              <w:left w:val="single" w:sz="4" w:space="0" w:color="auto"/>
              <w:bottom w:val="single" w:sz="4" w:space="0" w:color="auto"/>
              <w:right w:val="single" w:sz="4" w:space="0" w:color="auto"/>
            </w:tcBorders>
            <w:vAlign w:val="center"/>
          </w:tcPr>
          <w:p w14:paraId="1A08F48E" w14:textId="206EBDF0" w:rsidR="000A3AE6" w:rsidRDefault="000A3AE6" w:rsidP="000A3AE6">
            <w:pPr>
              <w:pStyle w:val="Betarp"/>
              <w:jc w:val="center"/>
              <w:rPr>
                <w:rFonts w:ascii="Times New Roman" w:hAnsi="Times New Roman"/>
                <w:sz w:val="24"/>
                <w:szCs w:val="24"/>
              </w:rPr>
            </w:pPr>
            <w:r>
              <w:rPr>
                <w:rFonts w:ascii="Times New Roman" w:hAnsi="Times New Roman"/>
                <w:sz w:val="24"/>
                <w:szCs w:val="24"/>
              </w:rPr>
              <w:t>Birželis - spalis</w:t>
            </w:r>
          </w:p>
        </w:tc>
        <w:tc>
          <w:tcPr>
            <w:tcW w:w="6237" w:type="dxa"/>
            <w:tcBorders>
              <w:top w:val="single" w:sz="4" w:space="0" w:color="auto"/>
              <w:left w:val="single" w:sz="4" w:space="0" w:color="auto"/>
              <w:bottom w:val="single" w:sz="4" w:space="0" w:color="auto"/>
              <w:right w:val="single" w:sz="4" w:space="0" w:color="auto"/>
            </w:tcBorders>
            <w:vAlign w:val="center"/>
          </w:tcPr>
          <w:p w14:paraId="649A9A90" w14:textId="53796BDD" w:rsidR="000A3AE6" w:rsidRDefault="000A3AE6" w:rsidP="000A3AE6">
            <w:pPr>
              <w:pStyle w:val="Betarp"/>
              <w:rPr>
                <w:rFonts w:ascii="Times New Roman" w:hAnsi="Times New Roman"/>
                <w:sz w:val="24"/>
                <w:szCs w:val="24"/>
              </w:rPr>
            </w:pPr>
            <w:r>
              <w:rPr>
                <w:rFonts w:ascii="Times New Roman" w:hAnsi="Times New Roman"/>
                <w:sz w:val="24"/>
                <w:szCs w:val="24"/>
              </w:rPr>
              <w:t>Nacionalinio lygio baidarių irklavimo varžybos,</w:t>
            </w:r>
          </w:p>
        </w:tc>
        <w:tc>
          <w:tcPr>
            <w:tcW w:w="234" w:type="dxa"/>
            <w:tcBorders>
              <w:left w:val="single" w:sz="4" w:space="0" w:color="auto"/>
            </w:tcBorders>
          </w:tcPr>
          <w:p w14:paraId="1A28823F" w14:textId="77777777" w:rsidR="000A3AE6" w:rsidRPr="001D17AB" w:rsidRDefault="000A3AE6" w:rsidP="000A3AE6">
            <w:pPr>
              <w:pStyle w:val="Betarp"/>
              <w:jc w:val="center"/>
              <w:rPr>
                <w:rFonts w:ascii="Times New Roman" w:hAnsi="Times New Roman"/>
                <w:b/>
                <w:sz w:val="28"/>
                <w:szCs w:val="28"/>
              </w:rPr>
            </w:pPr>
          </w:p>
        </w:tc>
      </w:tr>
      <w:tr w:rsidR="006A618B" w:rsidRPr="001068D7" w14:paraId="3B375C73" w14:textId="77777777" w:rsidTr="00152409">
        <w:tc>
          <w:tcPr>
            <w:tcW w:w="245" w:type="dxa"/>
            <w:tcBorders>
              <w:right w:val="single" w:sz="4" w:space="0" w:color="auto"/>
            </w:tcBorders>
          </w:tcPr>
          <w:p w14:paraId="17359F7C" w14:textId="77777777" w:rsidR="006A618B" w:rsidRPr="00095F4D" w:rsidRDefault="006A618B"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7F340A9F" w14:textId="36862658" w:rsidR="006A618B" w:rsidRDefault="00CF5104" w:rsidP="0025032B">
            <w:pPr>
              <w:pStyle w:val="Betarp"/>
              <w:jc w:val="center"/>
              <w:rPr>
                <w:rFonts w:ascii="Times New Roman" w:hAnsi="Times New Roman"/>
                <w:sz w:val="24"/>
                <w:szCs w:val="24"/>
              </w:rPr>
            </w:pPr>
            <w:r>
              <w:rPr>
                <w:rFonts w:ascii="Times New Roman" w:hAnsi="Times New Roman"/>
                <w:sz w:val="24"/>
                <w:szCs w:val="24"/>
              </w:rPr>
              <w:t>6.</w:t>
            </w:r>
          </w:p>
        </w:tc>
        <w:tc>
          <w:tcPr>
            <w:tcW w:w="2090" w:type="dxa"/>
            <w:tcBorders>
              <w:top w:val="single" w:sz="4" w:space="0" w:color="auto"/>
              <w:left w:val="single" w:sz="4" w:space="0" w:color="auto"/>
              <w:bottom w:val="single" w:sz="4" w:space="0" w:color="auto"/>
              <w:right w:val="single" w:sz="4" w:space="0" w:color="auto"/>
            </w:tcBorders>
            <w:vAlign w:val="center"/>
          </w:tcPr>
          <w:p w14:paraId="0A8866E8" w14:textId="4566ABDD" w:rsidR="006A618B" w:rsidRDefault="006A618B" w:rsidP="0025032B">
            <w:pPr>
              <w:pStyle w:val="Betarp"/>
              <w:jc w:val="center"/>
              <w:rPr>
                <w:rFonts w:ascii="Times New Roman" w:hAnsi="Times New Roman"/>
                <w:sz w:val="24"/>
                <w:szCs w:val="24"/>
              </w:rPr>
            </w:pPr>
            <w:r>
              <w:rPr>
                <w:rFonts w:ascii="Times New Roman" w:hAnsi="Times New Roman"/>
                <w:sz w:val="24"/>
                <w:szCs w:val="24"/>
              </w:rPr>
              <w:t>Birželio 1 d.</w:t>
            </w:r>
          </w:p>
        </w:tc>
        <w:tc>
          <w:tcPr>
            <w:tcW w:w="6237" w:type="dxa"/>
            <w:tcBorders>
              <w:top w:val="single" w:sz="4" w:space="0" w:color="auto"/>
              <w:left w:val="single" w:sz="4" w:space="0" w:color="auto"/>
              <w:bottom w:val="single" w:sz="4" w:space="0" w:color="auto"/>
              <w:right w:val="single" w:sz="4" w:space="0" w:color="auto"/>
            </w:tcBorders>
            <w:vAlign w:val="center"/>
          </w:tcPr>
          <w:p w14:paraId="2DE0908C" w14:textId="0F91DDC8" w:rsidR="006A618B" w:rsidRDefault="006A618B" w:rsidP="000D42D9">
            <w:pPr>
              <w:pStyle w:val="Betarp"/>
              <w:rPr>
                <w:rFonts w:ascii="Times New Roman" w:hAnsi="Times New Roman"/>
                <w:sz w:val="24"/>
                <w:szCs w:val="24"/>
              </w:rPr>
            </w:pPr>
            <w:r>
              <w:rPr>
                <w:rFonts w:ascii="Times New Roman" w:hAnsi="Times New Roman"/>
                <w:sz w:val="24"/>
                <w:szCs w:val="24"/>
              </w:rPr>
              <w:t>Lietuvos automobilių ralio sprinto čempionatas</w:t>
            </w:r>
          </w:p>
        </w:tc>
        <w:tc>
          <w:tcPr>
            <w:tcW w:w="234" w:type="dxa"/>
            <w:tcBorders>
              <w:left w:val="single" w:sz="4" w:space="0" w:color="auto"/>
            </w:tcBorders>
          </w:tcPr>
          <w:p w14:paraId="1B162287" w14:textId="77777777" w:rsidR="006A618B" w:rsidRPr="001D17AB" w:rsidRDefault="006A618B" w:rsidP="0025032B">
            <w:pPr>
              <w:pStyle w:val="Betarp"/>
              <w:jc w:val="center"/>
              <w:rPr>
                <w:rFonts w:ascii="Times New Roman" w:hAnsi="Times New Roman"/>
                <w:b/>
                <w:sz w:val="28"/>
                <w:szCs w:val="28"/>
              </w:rPr>
            </w:pPr>
          </w:p>
        </w:tc>
      </w:tr>
      <w:tr w:rsidR="00EC147C" w:rsidRPr="001068D7" w14:paraId="0A79B29C" w14:textId="77777777" w:rsidTr="00152409">
        <w:tc>
          <w:tcPr>
            <w:tcW w:w="245" w:type="dxa"/>
            <w:tcBorders>
              <w:right w:val="single" w:sz="4" w:space="0" w:color="auto"/>
            </w:tcBorders>
          </w:tcPr>
          <w:p w14:paraId="5245646E" w14:textId="77777777" w:rsidR="00EC147C" w:rsidRPr="00095F4D" w:rsidRDefault="00EC147C"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4B2A9E56" w14:textId="059523A6" w:rsidR="00EC147C" w:rsidRDefault="00CF5104" w:rsidP="0025032B">
            <w:pPr>
              <w:pStyle w:val="Betarp"/>
              <w:jc w:val="center"/>
              <w:rPr>
                <w:rFonts w:ascii="Times New Roman" w:hAnsi="Times New Roman"/>
                <w:sz w:val="24"/>
                <w:szCs w:val="24"/>
              </w:rPr>
            </w:pPr>
            <w:r>
              <w:rPr>
                <w:rFonts w:ascii="Times New Roman" w:hAnsi="Times New Roman"/>
                <w:sz w:val="24"/>
                <w:szCs w:val="24"/>
              </w:rPr>
              <w:t>7.</w:t>
            </w:r>
          </w:p>
        </w:tc>
        <w:tc>
          <w:tcPr>
            <w:tcW w:w="2090" w:type="dxa"/>
            <w:tcBorders>
              <w:top w:val="single" w:sz="4" w:space="0" w:color="auto"/>
              <w:left w:val="single" w:sz="4" w:space="0" w:color="auto"/>
              <w:bottom w:val="single" w:sz="4" w:space="0" w:color="auto"/>
              <w:right w:val="single" w:sz="4" w:space="0" w:color="auto"/>
            </w:tcBorders>
            <w:vAlign w:val="center"/>
          </w:tcPr>
          <w:p w14:paraId="3D0922EF" w14:textId="645B6BA4" w:rsidR="00EC147C" w:rsidRDefault="00EC147C" w:rsidP="0025032B">
            <w:pPr>
              <w:pStyle w:val="Betarp"/>
              <w:jc w:val="center"/>
              <w:rPr>
                <w:rFonts w:ascii="Times New Roman" w:hAnsi="Times New Roman"/>
                <w:sz w:val="24"/>
                <w:szCs w:val="24"/>
              </w:rPr>
            </w:pPr>
            <w:r>
              <w:rPr>
                <w:rFonts w:ascii="Times New Roman" w:hAnsi="Times New Roman"/>
                <w:sz w:val="24"/>
                <w:szCs w:val="24"/>
              </w:rPr>
              <w:t>Birželis</w:t>
            </w:r>
          </w:p>
        </w:tc>
        <w:tc>
          <w:tcPr>
            <w:tcW w:w="6237" w:type="dxa"/>
            <w:tcBorders>
              <w:top w:val="single" w:sz="4" w:space="0" w:color="auto"/>
              <w:left w:val="single" w:sz="4" w:space="0" w:color="auto"/>
              <w:bottom w:val="single" w:sz="4" w:space="0" w:color="auto"/>
              <w:right w:val="single" w:sz="4" w:space="0" w:color="auto"/>
            </w:tcBorders>
            <w:vAlign w:val="center"/>
          </w:tcPr>
          <w:p w14:paraId="228DEE90" w14:textId="201DA708" w:rsidR="00EC147C" w:rsidRDefault="005F6171" w:rsidP="000D42D9">
            <w:pPr>
              <w:pStyle w:val="Betarp"/>
              <w:rPr>
                <w:rFonts w:ascii="Times New Roman" w:hAnsi="Times New Roman"/>
                <w:sz w:val="24"/>
                <w:szCs w:val="24"/>
              </w:rPr>
            </w:pPr>
            <w:r w:rsidRPr="00332FFE">
              <w:rPr>
                <w:rFonts w:ascii="Times New Roman" w:hAnsi="Times New Roman"/>
                <w:sz w:val="24"/>
                <w:szCs w:val="24"/>
              </w:rPr>
              <w:t xml:space="preserve">Lietuvos automobilių </w:t>
            </w:r>
            <w:r w:rsidRPr="00332FFE">
              <w:rPr>
                <w:rFonts w:ascii="Times New Roman" w:hAnsi="Times New Roman"/>
                <w:b/>
                <w:bCs/>
                <w:sz w:val="24"/>
                <w:szCs w:val="24"/>
              </w:rPr>
              <w:t>slalomo</w:t>
            </w:r>
            <w:r w:rsidRPr="00332FFE">
              <w:rPr>
                <w:rFonts w:ascii="Times New Roman" w:hAnsi="Times New Roman"/>
                <w:sz w:val="24"/>
                <w:szCs w:val="24"/>
              </w:rPr>
              <w:t xml:space="preserve"> čempionat</w:t>
            </w:r>
            <w:r>
              <w:rPr>
                <w:rFonts w:ascii="Times New Roman" w:hAnsi="Times New Roman"/>
                <w:sz w:val="24"/>
                <w:szCs w:val="24"/>
              </w:rPr>
              <w:t>o</w:t>
            </w:r>
            <w:r w:rsidRPr="00332FFE">
              <w:rPr>
                <w:rFonts w:ascii="Times New Roman" w:hAnsi="Times New Roman"/>
                <w:sz w:val="24"/>
                <w:szCs w:val="24"/>
              </w:rPr>
              <w:t>-III-as etapas</w:t>
            </w:r>
          </w:p>
        </w:tc>
        <w:tc>
          <w:tcPr>
            <w:tcW w:w="234" w:type="dxa"/>
            <w:tcBorders>
              <w:left w:val="single" w:sz="4" w:space="0" w:color="auto"/>
            </w:tcBorders>
          </w:tcPr>
          <w:p w14:paraId="3A05C595" w14:textId="77777777" w:rsidR="00EC147C" w:rsidRPr="001D17AB" w:rsidRDefault="00EC147C" w:rsidP="0025032B">
            <w:pPr>
              <w:pStyle w:val="Betarp"/>
              <w:jc w:val="center"/>
              <w:rPr>
                <w:rFonts w:ascii="Times New Roman" w:hAnsi="Times New Roman"/>
                <w:b/>
                <w:sz w:val="28"/>
                <w:szCs w:val="28"/>
              </w:rPr>
            </w:pPr>
          </w:p>
        </w:tc>
      </w:tr>
      <w:tr w:rsidR="00FE0100" w14:paraId="0A163506" w14:textId="77777777" w:rsidTr="00152409">
        <w:tc>
          <w:tcPr>
            <w:tcW w:w="245" w:type="dxa"/>
            <w:tcBorders>
              <w:right w:val="single" w:sz="4" w:space="0" w:color="auto"/>
            </w:tcBorders>
          </w:tcPr>
          <w:p w14:paraId="783437EC" w14:textId="77777777" w:rsidR="00FE0100" w:rsidRPr="00095F4D" w:rsidRDefault="00FE0100"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06526321" w14:textId="268FA0F3" w:rsidR="00FE0100" w:rsidRDefault="00CF5104" w:rsidP="0025032B">
            <w:pPr>
              <w:pStyle w:val="Betarp"/>
              <w:jc w:val="center"/>
              <w:rPr>
                <w:rFonts w:ascii="Times New Roman" w:hAnsi="Times New Roman"/>
                <w:sz w:val="24"/>
                <w:szCs w:val="24"/>
              </w:rPr>
            </w:pPr>
            <w:r>
              <w:rPr>
                <w:rFonts w:ascii="Times New Roman" w:hAnsi="Times New Roman"/>
                <w:sz w:val="24"/>
                <w:szCs w:val="24"/>
              </w:rPr>
              <w:t>8.</w:t>
            </w:r>
          </w:p>
        </w:tc>
        <w:tc>
          <w:tcPr>
            <w:tcW w:w="2090" w:type="dxa"/>
            <w:tcBorders>
              <w:top w:val="single" w:sz="4" w:space="0" w:color="auto"/>
              <w:left w:val="single" w:sz="4" w:space="0" w:color="auto"/>
              <w:bottom w:val="single" w:sz="4" w:space="0" w:color="auto"/>
              <w:right w:val="single" w:sz="4" w:space="0" w:color="auto"/>
            </w:tcBorders>
            <w:vAlign w:val="center"/>
          </w:tcPr>
          <w:p w14:paraId="21B1AF59" w14:textId="2C12738D" w:rsidR="00FE0100" w:rsidRDefault="00FE0100" w:rsidP="0025032B">
            <w:pPr>
              <w:pStyle w:val="Betarp"/>
              <w:jc w:val="center"/>
              <w:rPr>
                <w:rFonts w:ascii="Times New Roman" w:hAnsi="Times New Roman"/>
                <w:sz w:val="24"/>
                <w:szCs w:val="24"/>
              </w:rPr>
            </w:pPr>
            <w:r>
              <w:rPr>
                <w:rFonts w:ascii="Times New Roman" w:hAnsi="Times New Roman"/>
                <w:sz w:val="24"/>
                <w:szCs w:val="24"/>
              </w:rPr>
              <w:t>Birželio 14-15 d.</w:t>
            </w:r>
          </w:p>
        </w:tc>
        <w:tc>
          <w:tcPr>
            <w:tcW w:w="6237" w:type="dxa"/>
            <w:tcBorders>
              <w:top w:val="single" w:sz="4" w:space="0" w:color="auto"/>
              <w:left w:val="single" w:sz="4" w:space="0" w:color="auto"/>
              <w:bottom w:val="single" w:sz="4" w:space="0" w:color="auto"/>
              <w:right w:val="single" w:sz="4" w:space="0" w:color="auto"/>
            </w:tcBorders>
            <w:vAlign w:val="center"/>
          </w:tcPr>
          <w:p w14:paraId="38A0B250" w14:textId="322DBB65" w:rsidR="00FE0100" w:rsidRDefault="00FE0100" w:rsidP="000D42D9">
            <w:pPr>
              <w:pStyle w:val="Betarp"/>
              <w:rPr>
                <w:rFonts w:ascii="Times New Roman" w:hAnsi="Times New Roman"/>
                <w:sz w:val="24"/>
                <w:szCs w:val="24"/>
              </w:rPr>
            </w:pPr>
            <w:r>
              <w:rPr>
                <w:rFonts w:ascii="Times New Roman" w:hAnsi="Times New Roman"/>
                <w:sz w:val="24"/>
                <w:szCs w:val="24"/>
              </w:rPr>
              <w:t>,,Darom prie ežerų“</w:t>
            </w:r>
          </w:p>
        </w:tc>
        <w:tc>
          <w:tcPr>
            <w:tcW w:w="234" w:type="dxa"/>
            <w:tcBorders>
              <w:left w:val="single" w:sz="4" w:space="0" w:color="auto"/>
            </w:tcBorders>
          </w:tcPr>
          <w:p w14:paraId="07E57DC2" w14:textId="77777777" w:rsidR="00FE0100" w:rsidRPr="001D17AB" w:rsidRDefault="00FE0100" w:rsidP="0025032B">
            <w:pPr>
              <w:pStyle w:val="Betarp"/>
              <w:jc w:val="center"/>
              <w:rPr>
                <w:rFonts w:ascii="Times New Roman" w:hAnsi="Times New Roman"/>
                <w:b/>
                <w:sz w:val="28"/>
                <w:szCs w:val="28"/>
              </w:rPr>
            </w:pPr>
          </w:p>
        </w:tc>
      </w:tr>
      <w:tr w:rsidR="00F65975" w:rsidRPr="001068D7" w14:paraId="1D746D30" w14:textId="77777777" w:rsidTr="00152409">
        <w:tc>
          <w:tcPr>
            <w:tcW w:w="245" w:type="dxa"/>
            <w:tcBorders>
              <w:right w:val="single" w:sz="4" w:space="0" w:color="auto"/>
            </w:tcBorders>
          </w:tcPr>
          <w:p w14:paraId="43E43117" w14:textId="77777777" w:rsidR="00F65975" w:rsidRPr="00095F4D" w:rsidRDefault="00F65975"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243C2B67" w14:textId="79478359" w:rsidR="00F65975" w:rsidRPr="00D318DB" w:rsidRDefault="00CF5104" w:rsidP="0025032B">
            <w:pPr>
              <w:pStyle w:val="Betarp"/>
              <w:jc w:val="center"/>
              <w:rPr>
                <w:rFonts w:ascii="Times New Roman" w:hAnsi="Times New Roman"/>
                <w:sz w:val="24"/>
                <w:szCs w:val="24"/>
              </w:rPr>
            </w:pPr>
            <w:r>
              <w:rPr>
                <w:rFonts w:ascii="Times New Roman" w:hAnsi="Times New Roman"/>
                <w:sz w:val="24"/>
                <w:szCs w:val="24"/>
              </w:rPr>
              <w:t>9.</w:t>
            </w:r>
          </w:p>
        </w:tc>
        <w:tc>
          <w:tcPr>
            <w:tcW w:w="2090" w:type="dxa"/>
            <w:tcBorders>
              <w:top w:val="single" w:sz="4" w:space="0" w:color="auto"/>
              <w:left w:val="single" w:sz="4" w:space="0" w:color="auto"/>
              <w:bottom w:val="single" w:sz="4" w:space="0" w:color="auto"/>
              <w:right w:val="single" w:sz="4" w:space="0" w:color="auto"/>
            </w:tcBorders>
            <w:vAlign w:val="center"/>
          </w:tcPr>
          <w:p w14:paraId="3359E569" w14:textId="64B48615" w:rsidR="00F65975" w:rsidRDefault="000A3AE6" w:rsidP="0025032B">
            <w:pPr>
              <w:pStyle w:val="Betarp"/>
              <w:jc w:val="center"/>
              <w:rPr>
                <w:rFonts w:ascii="Times New Roman" w:hAnsi="Times New Roman"/>
                <w:sz w:val="24"/>
                <w:szCs w:val="24"/>
              </w:rPr>
            </w:pPr>
            <w:r>
              <w:rPr>
                <w:rFonts w:ascii="Times New Roman" w:hAnsi="Times New Roman"/>
                <w:sz w:val="24"/>
                <w:szCs w:val="24"/>
              </w:rPr>
              <w:t>Liepa</w:t>
            </w:r>
          </w:p>
        </w:tc>
        <w:tc>
          <w:tcPr>
            <w:tcW w:w="6237" w:type="dxa"/>
            <w:tcBorders>
              <w:top w:val="single" w:sz="4" w:space="0" w:color="auto"/>
              <w:left w:val="single" w:sz="4" w:space="0" w:color="auto"/>
              <w:bottom w:val="single" w:sz="4" w:space="0" w:color="auto"/>
              <w:right w:val="single" w:sz="4" w:space="0" w:color="auto"/>
            </w:tcBorders>
            <w:vAlign w:val="center"/>
          </w:tcPr>
          <w:p w14:paraId="1AC2C291" w14:textId="11953989" w:rsidR="00F65975" w:rsidRDefault="000A3AE6" w:rsidP="000D42D9">
            <w:pPr>
              <w:pStyle w:val="Betarp"/>
              <w:rPr>
                <w:rFonts w:ascii="Times New Roman" w:hAnsi="Times New Roman"/>
                <w:sz w:val="24"/>
                <w:szCs w:val="24"/>
              </w:rPr>
            </w:pPr>
            <w:r>
              <w:rPr>
                <w:rFonts w:ascii="Times New Roman" w:hAnsi="Times New Roman"/>
                <w:sz w:val="24"/>
                <w:szCs w:val="24"/>
              </w:rPr>
              <w:t>Žvirkelių dviračių lenktynės ,,MEGRE Gravel“</w:t>
            </w:r>
          </w:p>
        </w:tc>
        <w:tc>
          <w:tcPr>
            <w:tcW w:w="234" w:type="dxa"/>
            <w:tcBorders>
              <w:left w:val="single" w:sz="4" w:space="0" w:color="auto"/>
            </w:tcBorders>
          </w:tcPr>
          <w:p w14:paraId="3CAEEAD9" w14:textId="77777777" w:rsidR="00F65975" w:rsidRPr="001D17AB" w:rsidRDefault="00F65975" w:rsidP="0025032B">
            <w:pPr>
              <w:pStyle w:val="Betarp"/>
              <w:jc w:val="center"/>
              <w:rPr>
                <w:rFonts w:ascii="Times New Roman" w:hAnsi="Times New Roman"/>
                <w:b/>
                <w:sz w:val="28"/>
                <w:szCs w:val="28"/>
              </w:rPr>
            </w:pPr>
          </w:p>
        </w:tc>
      </w:tr>
      <w:tr w:rsidR="00C51F89" w14:paraId="6E94B8E5" w14:textId="77777777" w:rsidTr="00152409">
        <w:tc>
          <w:tcPr>
            <w:tcW w:w="245" w:type="dxa"/>
            <w:tcBorders>
              <w:right w:val="single" w:sz="4" w:space="0" w:color="auto"/>
            </w:tcBorders>
          </w:tcPr>
          <w:p w14:paraId="298B8F67" w14:textId="77777777" w:rsidR="00C51F89" w:rsidRPr="00095F4D" w:rsidRDefault="00C51F89"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6A09270D" w14:textId="4BA6C33D" w:rsidR="00C51F89" w:rsidRDefault="00CF5104" w:rsidP="0025032B">
            <w:pPr>
              <w:pStyle w:val="Betarp"/>
              <w:jc w:val="center"/>
              <w:rPr>
                <w:rFonts w:ascii="Times New Roman" w:hAnsi="Times New Roman"/>
                <w:sz w:val="24"/>
                <w:szCs w:val="24"/>
              </w:rPr>
            </w:pPr>
            <w:r>
              <w:rPr>
                <w:rFonts w:ascii="Times New Roman" w:hAnsi="Times New Roman"/>
                <w:sz w:val="24"/>
                <w:szCs w:val="24"/>
              </w:rPr>
              <w:t>10.</w:t>
            </w:r>
          </w:p>
        </w:tc>
        <w:tc>
          <w:tcPr>
            <w:tcW w:w="2090" w:type="dxa"/>
            <w:tcBorders>
              <w:top w:val="single" w:sz="4" w:space="0" w:color="auto"/>
              <w:left w:val="single" w:sz="4" w:space="0" w:color="auto"/>
              <w:bottom w:val="single" w:sz="4" w:space="0" w:color="auto"/>
              <w:right w:val="single" w:sz="4" w:space="0" w:color="auto"/>
            </w:tcBorders>
            <w:vAlign w:val="center"/>
          </w:tcPr>
          <w:p w14:paraId="7C2C063F" w14:textId="1AB95F43" w:rsidR="00C51F89" w:rsidRDefault="00C51F89" w:rsidP="0025032B">
            <w:pPr>
              <w:pStyle w:val="Betarp"/>
              <w:jc w:val="center"/>
              <w:rPr>
                <w:rFonts w:ascii="Times New Roman" w:hAnsi="Times New Roman"/>
                <w:sz w:val="24"/>
                <w:szCs w:val="24"/>
              </w:rPr>
            </w:pPr>
            <w:r>
              <w:rPr>
                <w:rFonts w:ascii="Times New Roman" w:hAnsi="Times New Roman"/>
                <w:sz w:val="24"/>
                <w:szCs w:val="24"/>
              </w:rPr>
              <w:t>Rugpjūčio 23 d.</w:t>
            </w:r>
          </w:p>
        </w:tc>
        <w:tc>
          <w:tcPr>
            <w:tcW w:w="6237" w:type="dxa"/>
            <w:tcBorders>
              <w:top w:val="single" w:sz="4" w:space="0" w:color="auto"/>
              <w:left w:val="single" w:sz="4" w:space="0" w:color="auto"/>
              <w:bottom w:val="single" w:sz="4" w:space="0" w:color="auto"/>
              <w:right w:val="single" w:sz="4" w:space="0" w:color="auto"/>
            </w:tcBorders>
            <w:vAlign w:val="center"/>
          </w:tcPr>
          <w:p w14:paraId="3FF887A3" w14:textId="44B2FAD8" w:rsidR="00C51F89" w:rsidRDefault="00C51F89" w:rsidP="000D42D9">
            <w:pPr>
              <w:pStyle w:val="Betarp"/>
              <w:rPr>
                <w:rFonts w:ascii="Times New Roman" w:hAnsi="Times New Roman"/>
                <w:sz w:val="24"/>
                <w:szCs w:val="24"/>
              </w:rPr>
            </w:pPr>
            <w:r>
              <w:rPr>
                <w:rFonts w:ascii="Times New Roman" w:eastAsia="SimSun" w:hAnsi="Times New Roman"/>
                <w:bCs/>
                <w:iCs/>
                <w:color w:val="000000" w:themeColor="text1"/>
                <w:sz w:val="24"/>
                <w:szCs w:val="24"/>
                <w:lang w:eastAsia="zh-CN"/>
              </w:rPr>
              <w:t>,,Kings of platform“</w:t>
            </w:r>
          </w:p>
        </w:tc>
        <w:tc>
          <w:tcPr>
            <w:tcW w:w="234" w:type="dxa"/>
            <w:tcBorders>
              <w:left w:val="single" w:sz="4" w:space="0" w:color="auto"/>
            </w:tcBorders>
          </w:tcPr>
          <w:p w14:paraId="3C784FA8" w14:textId="77777777" w:rsidR="00C51F89" w:rsidRPr="001D17AB" w:rsidRDefault="00C51F89" w:rsidP="0025032B">
            <w:pPr>
              <w:pStyle w:val="Betarp"/>
              <w:jc w:val="center"/>
              <w:rPr>
                <w:rFonts w:ascii="Times New Roman" w:hAnsi="Times New Roman"/>
                <w:b/>
                <w:sz w:val="28"/>
                <w:szCs w:val="28"/>
              </w:rPr>
            </w:pPr>
          </w:p>
        </w:tc>
      </w:tr>
      <w:tr w:rsidR="00C51F89" w14:paraId="62019963" w14:textId="77777777" w:rsidTr="00152409">
        <w:tc>
          <w:tcPr>
            <w:tcW w:w="245" w:type="dxa"/>
            <w:tcBorders>
              <w:right w:val="single" w:sz="4" w:space="0" w:color="auto"/>
            </w:tcBorders>
          </w:tcPr>
          <w:p w14:paraId="7CE1B28A" w14:textId="77777777" w:rsidR="00C51F89" w:rsidRPr="00095F4D" w:rsidRDefault="00C51F89"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798B649F" w14:textId="7361B989" w:rsidR="00C51F89" w:rsidRDefault="00CF5104" w:rsidP="0025032B">
            <w:pPr>
              <w:pStyle w:val="Betarp"/>
              <w:jc w:val="center"/>
              <w:rPr>
                <w:rFonts w:ascii="Times New Roman" w:hAnsi="Times New Roman"/>
                <w:sz w:val="24"/>
                <w:szCs w:val="24"/>
              </w:rPr>
            </w:pPr>
            <w:r>
              <w:rPr>
                <w:rFonts w:ascii="Times New Roman" w:hAnsi="Times New Roman"/>
                <w:sz w:val="24"/>
                <w:szCs w:val="24"/>
              </w:rPr>
              <w:t>11.</w:t>
            </w:r>
          </w:p>
        </w:tc>
        <w:tc>
          <w:tcPr>
            <w:tcW w:w="2090" w:type="dxa"/>
            <w:tcBorders>
              <w:top w:val="single" w:sz="4" w:space="0" w:color="auto"/>
              <w:left w:val="single" w:sz="4" w:space="0" w:color="auto"/>
              <w:bottom w:val="single" w:sz="4" w:space="0" w:color="auto"/>
              <w:right w:val="single" w:sz="4" w:space="0" w:color="auto"/>
            </w:tcBorders>
            <w:vAlign w:val="center"/>
          </w:tcPr>
          <w:p w14:paraId="73A017C7" w14:textId="3E48E998" w:rsidR="00C51F89" w:rsidRDefault="00C51F89" w:rsidP="0025032B">
            <w:pPr>
              <w:pStyle w:val="Betarp"/>
              <w:jc w:val="center"/>
              <w:rPr>
                <w:rFonts w:ascii="Times New Roman" w:hAnsi="Times New Roman"/>
                <w:sz w:val="24"/>
                <w:szCs w:val="24"/>
              </w:rPr>
            </w:pPr>
            <w:r>
              <w:rPr>
                <w:rFonts w:ascii="Times New Roman" w:hAnsi="Times New Roman"/>
                <w:sz w:val="24"/>
                <w:szCs w:val="24"/>
              </w:rPr>
              <w:t>Rugpjūčio 24 d.</w:t>
            </w:r>
          </w:p>
        </w:tc>
        <w:tc>
          <w:tcPr>
            <w:tcW w:w="6237" w:type="dxa"/>
            <w:tcBorders>
              <w:top w:val="single" w:sz="4" w:space="0" w:color="auto"/>
              <w:left w:val="single" w:sz="4" w:space="0" w:color="auto"/>
              <w:bottom w:val="single" w:sz="4" w:space="0" w:color="auto"/>
              <w:right w:val="single" w:sz="4" w:space="0" w:color="auto"/>
            </w:tcBorders>
            <w:vAlign w:val="center"/>
          </w:tcPr>
          <w:p w14:paraId="5FBD1C69" w14:textId="666AF3AA" w:rsidR="00C51F89" w:rsidRDefault="00C51F89" w:rsidP="000D42D9">
            <w:pPr>
              <w:pStyle w:val="Betarp"/>
              <w:rPr>
                <w:rFonts w:ascii="Times New Roman" w:eastAsia="SimSun" w:hAnsi="Times New Roman"/>
                <w:bCs/>
                <w:iCs/>
                <w:color w:val="000000" w:themeColor="text1"/>
                <w:sz w:val="24"/>
                <w:szCs w:val="24"/>
                <w:lang w:eastAsia="zh-CN"/>
              </w:rPr>
            </w:pPr>
            <w:r>
              <w:rPr>
                <w:rFonts w:ascii="Times New Roman" w:eastAsia="SimSun" w:hAnsi="Times New Roman"/>
                <w:bCs/>
                <w:iCs/>
                <w:color w:val="000000" w:themeColor="text1"/>
                <w:sz w:val="24"/>
                <w:szCs w:val="24"/>
                <w:lang w:eastAsia="zh-CN"/>
              </w:rPr>
              <w:t>Zarasų pusmaratonis</w:t>
            </w:r>
          </w:p>
        </w:tc>
        <w:tc>
          <w:tcPr>
            <w:tcW w:w="234" w:type="dxa"/>
            <w:tcBorders>
              <w:left w:val="single" w:sz="4" w:space="0" w:color="auto"/>
            </w:tcBorders>
          </w:tcPr>
          <w:p w14:paraId="74F7D05E" w14:textId="77777777" w:rsidR="00C51F89" w:rsidRPr="001D17AB" w:rsidRDefault="00C51F89" w:rsidP="0025032B">
            <w:pPr>
              <w:pStyle w:val="Betarp"/>
              <w:jc w:val="center"/>
              <w:rPr>
                <w:rFonts w:ascii="Times New Roman" w:hAnsi="Times New Roman"/>
                <w:b/>
                <w:sz w:val="28"/>
                <w:szCs w:val="28"/>
              </w:rPr>
            </w:pPr>
          </w:p>
        </w:tc>
      </w:tr>
      <w:tr w:rsidR="00696C33" w14:paraId="14C6CCB0" w14:textId="77777777" w:rsidTr="00152409">
        <w:tc>
          <w:tcPr>
            <w:tcW w:w="245" w:type="dxa"/>
            <w:tcBorders>
              <w:right w:val="single" w:sz="4" w:space="0" w:color="auto"/>
            </w:tcBorders>
          </w:tcPr>
          <w:p w14:paraId="5CFA26C8" w14:textId="77777777" w:rsidR="00696C33" w:rsidRPr="00095F4D" w:rsidRDefault="00696C33"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03AE9C14" w14:textId="064B8259" w:rsidR="00696C33" w:rsidRPr="00D318DB" w:rsidRDefault="00CF5104" w:rsidP="0025032B">
            <w:pPr>
              <w:pStyle w:val="Betarp"/>
              <w:jc w:val="center"/>
              <w:rPr>
                <w:rFonts w:ascii="Times New Roman" w:hAnsi="Times New Roman"/>
                <w:sz w:val="24"/>
                <w:szCs w:val="24"/>
              </w:rPr>
            </w:pPr>
            <w:r>
              <w:rPr>
                <w:rFonts w:ascii="Times New Roman" w:hAnsi="Times New Roman"/>
                <w:sz w:val="24"/>
                <w:szCs w:val="24"/>
              </w:rPr>
              <w:t>12.</w:t>
            </w:r>
          </w:p>
        </w:tc>
        <w:tc>
          <w:tcPr>
            <w:tcW w:w="2090" w:type="dxa"/>
            <w:tcBorders>
              <w:top w:val="single" w:sz="4" w:space="0" w:color="auto"/>
              <w:left w:val="single" w:sz="4" w:space="0" w:color="auto"/>
              <w:bottom w:val="single" w:sz="4" w:space="0" w:color="auto"/>
              <w:right w:val="single" w:sz="4" w:space="0" w:color="auto"/>
            </w:tcBorders>
            <w:vAlign w:val="center"/>
          </w:tcPr>
          <w:p w14:paraId="5CA66170" w14:textId="3A393F42" w:rsidR="00696C33" w:rsidRPr="00095F4D" w:rsidRDefault="002E287E" w:rsidP="0025032B">
            <w:pPr>
              <w:pStyle w:val="Betarp"/>
              <w:jc w:val="center"/>
              <w:rPr>
                <w:rFonts w:ascii="Times New Roman" w:hAnsi="Times New Roman"/>
                <w:sz w:val="24"/>
                <w:szCs w:val="24"/>
                <w:highlight w:val="yellow"/>
              </w:rPr>
            </w:pPr>
            <w:r w:rsidRPr="002E287E">
              <w:rPr>
                <w:rFonts w:ascii="Times New Roman" w:hAnsi="Times New Roman"/>
                <w:sz w:val="24"/>
                <w:szCs w:val="24"/>
              </w:rPr>
              <w:t>Spalis</w:t>
            </w:r>
          </w:p>
        </w:tc>
        <w:tc>
          <w:tcPr>
            <w:tcW w:w="6237" w:type="dxa"/>
            <w:tcBorders>
              <w:top w:val="single" w:sz="4" w:space="0" w:color="auto"/>
              <w:left w:val="single" w:sz="4" w:space="0" w:color="auto"/>
              <w:bottom w:val="single" w:sz="4" w:space="0" w:color="auto"/>
              <w:right w:val="single" w:sz="4" w:space="0" w:color="auto"/>
            </w:tcBorders>
            <w:vAlign w:val="center"/>
          </w:tcPr>
          <w:p w14:paraId="75F4EC09" w14:textId="0632C1D6" w:rsidR="00696C33" w:rsidRPr="00332FFE" w:rsidRDefault="00332FFE" w:rsidP="000D42D9">
            <w:pPr>
              <w:pStyle w:val="Betarp"/>
              <w:rPr>
                <w:rFonts w:ascii="Times New Roman" w:hAnsi="Times New Roman"/>
                <w:sz w:val="24"/>
                <w:szCs w:val="24"/>
                <w:highlight w:val="yellow"/>
              </w:rPr>
            </w:pPr>
            <w:r w:rsidRPr="00332FFE">
              <w:rPr>
                <w:rFonts w:ascii="Times New Roman" w:hAnsi="Times New Roman"/>
                <w:bCs/>
                <w:sz w:val="24"/>
                <w:szCs w:val="24"/>
              </w:rPr>
              <w:t>Autogidas Summer fest</w:t>
            </w:r>
          </w:p>
        </w:tc>
        <w:tc>
          <w:tcPr>
            <w:tcW w:w="234" w:type="dxa"/>
            <w:tcBorders>
              <w:left w:val="single" w:sz="4" w:space="0" w:color="auto"/>
            </w:tcBorders>
          </w:tcPr>
          <w:p w14:paraId="50101A1E" w14:textId="77777777" w:rsidR="00696C33" w:rsidRPr="001D17AB" w:rsidRDefault="00696C33" w:rsidP="0025032B">
            <w:pPr>
              <w:pStyle w:val="Betarp"/>
              <w:jc w:val="center"/>
              <w:rPr>
                <w:rFonts w:ascii="Times New Roman" w:hAnsi="Times New Roman"/>
                <w:b/>
                <w:sz w:val="28"/>
                <w:szCs w:val="28"/>
              </w:rPr>
            </w:pPr>
          </w:p>
        </w:tc>
      </w:tr>
      <w:tr w:rsidR="00696C33" w14:paraId="2842E8B8" w14:textId="77777777" w:rsidTr="00152409">
        <w:tc>
          <w:tcPr>
            <w:tcW w:w="245" w:type="dxa"/>
            <w:tcBorders>
              <w:right w:val="single" w:sz="4" w:space="0" w:color="auto"/>
            </w:tcBorders>
          </w:tcPr>
          <w:p w14:paraId="29A742F9" w14:textId="77777777" w:rsidR="00696C33" w:rsidRPr="00095F4D" w:rsidRDefault="00696C33" w:rsidP="0025032B">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10C1056E" w14:textId="29255E8F" w:rsidR="00696C33" w:rsidRPr="00D318DB" w:rsidRDefault="00CF5104" w:rsidP="0025032B">
            <w:pPr>
              <w:pStyle w:val="Betarp"/>
              <w:jc w:val="center"/>
              <w:rPr>
                <w:rFonts w:ascii="Times New Roman" w:hAnsi="Times New Roman"/>
                <w:sz w:val="24"/>
                <w:szCs w:val="24"/>
              </w:rPr>
            </w:pPr>
            <w:r>
              <w:rPr>
                <w:rFonts w:ascii="Times New Roman" w:hAnsi="Times New Roman"/>
                <w:sz w:val="24"/>
                <w:szCs w:val="24"/>
              </w:rPr>
              <w:t>13.</w:t>
            </w:r>
          </w:p>
        </w:tc>
        <w:tc>
          <w:tcPr>
            <w:tcW w:w="2090" w:type="dxa"/>
            <w:tcBorders>
              <w:top w:val="single" w:sz="4" w:space="0" w:color="auto"/>
              <w:left w:val="single" w:sz="4" w:space="0" w:color="auto"/>
              <w:bottom w:val="single" w:sz="4" w:space="0" w:color="auto"/>
              <w:right w:val="single" w:sz="4" w:space="0" w:color="auto"/>
            </w:tcBorders>
            <w:vAlign w:val="center"/>
          </w:tcPr>
          <w:p w14:paraId="57F9FE90" w14:textId="00002FE8" w:rsidR="00696C33" w:rsidRPr="00095F4D" w:rsidRDefault="008401A4" w:rsidP="00E16F40">
            <w:pPr>
              <w:pStyle w:val="Betarp"/>
              <w:jc w:val="center"/>
              <w:rPr>
                <w:rFonts w:ascii="Times New Roman" w:hAnsi="Times New Roman"/>
                <w:sz w:val="24"/>
                <w:szCs w:val="24"/>
                <w:highlight w:val="yellow"/>
              </w:rPr>
            </w:pPr>
            <w:r w:rsidRPr="008401A4">
              <w:rPr>
                <w:rFonts w:ascii="Times New Roman" w:hAnsi="Times New Roman"/>
                <w:sz w:val="24"/>
                <w:szCs w:val="24"/>
              </w:rPr>
              <w:t>Spalis</w:t>
            </w:r>
          </w:p>
        </w:tc>
        <w:tc>
          <w:tcPr>
            <w:tcW w:w="6237" w:type="dxa"/>
            <w:tcBorders>
              <w:top w:val="single" w:sz="4" w:space="0" w:color="auto"/>
              <w:left w:val="single" w:sz="4" w:space="0" w:color="auto"/>
              <w:bottom w:val="single" w:sz="4" w:space="0" w:color="auto"/>
              <w:right w:val="single" w:sz="4" w:space="0" w:color="auto"/>
            </w:tcBorders>
            <w:vAlign w:val="center"/>
          </w:tcPr>
          <w:p w14:paraId="2CA7BD98" w14:textId="2EE6576E" w:rsidR="00696C33" w:rsidRPr="00332FFE" w:rsidRDefault="00332FFE" w:rsidP="0025032B">
            <w:pPr>
              <w:pStyle w:val="Betarp"/>
              <w:jc w:val="both"/>
              <w:rPr>
                <w:rFonts w:ascii="Times New Roman" w:hAnsi="Times New Roman"/>
                <w:sz w:val="24"/>
                <w:szCs w:val="24"/>
                <w:highlight w:val="yellow"/>
              </w:rPr>
            </w:pPr>
            <w:r w:rsidRPr="00332FFE">
              <w:rPr>
                <w:rFonts w:ascii="Times New Roman" w:hAnsi="Times New Roman"/>
                <w:bCs/>
                <w:sz w:val="24"/>
                <w:szCs w:val="24"/>
              </w:rPr>
              <w:t>Ralis aplink Lietuvą/ Rally Aukštaitija</w:t>
            </w:r>
          </w:p>
        </w:tc>
        <w:tc>
          <w:tcPr>
            <w:tcW w:w="234" w:type="dxa"/>
            <w:tcBorders>
              <w:left w:val="single" w:sz="4" w:space="0" w:color="auto"/>
            </w:tcBorders>
          </w:tcPr>
          <w:p w14:paraId="3A213D8C" w14:textId="77777777" w:rsidR="00696C33" w:rsidRPr="001D17AB" w:rsidRDefault="00696C33" w:rsidP="0025032B">
            <w:pPr>
              <w:pStyle w:val="Betarp"/>
              <w:jc w:val="center"/>
              <w:rPr>
                <w:rFonts w:ascii="Times New Roman" w:hAnsi="Times New Roman"/>
                <w:b/>
                <w:sz w:val="28"/>
                <w:szCs w:val="28"/>
              </w:rPr>
            </w:pPr>
          </w:p>
        </w:tc>
      </w:tr>
      <w:tr w:rsidR="00332FFE" w:rsidRPr="001068D7" w14:paraId="335688DC" w14:textId="77777777" w:rsidTr="00152409">
        <w:tc>
          <w:tcPr>
            <w:tcW w:w="245" w:type="dxa"/>
            <w:tcBorders>
              <w:right w:val="single" w:sz="4" w:space="0" w:color="auto"/>
            </w:tcBorders>
          </w:tcPr>
          <w:p w14:paraId="3F14179F" w14:textId="77777777" w:rsidR="00332FFE" w:rsidRPr="00095F4D" w:rsidRDefault="00332FFE" w:rsidP="00332FFE">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00DB029C" w14:textId="64B0DA9D" w:rsidR="00332FFE" w:rsidRPr="00D318DB" w:rsidRDefault="00CF5104" w:rsidP="00332FFE">
            <w:pPr>
              <w:pStyle w:val="Betarp"/>
              <w:jc w:val="center"/>
              <w:rPr>
                <w:rFonts w:ascii="Times New Roman" w:hAnsi="Times New Roman"/>
                <w:sz w:val="24"/>
                <w:szCs w:val="24"/>
              </w:rPr>
            </w:pPr>
            <w:r>
              <w:rPr>
                <w:rFonts w:ascii="Times New Roman" w:hAnsi="Times New Roman"/>
                <w:sz w:val="24"/>
                <w:szCs w:val="24"/>
              </w:rPr>
              <w:t>1</w:t>
            </w:r>
            <w:r w:rsidR="008A2E34">
              <w:rPr>
                <w:rFonts w:ascii="Times New Roman" w:hAnsi="Times New Roman"/>
                <w:sz w:val="24"/>
                <w:szCs w:val="24"/>
              </w:rPr>
              <w:t>4</w:t>
            </w:r>
            <w:r>
              <w:rPr>
                <w:rFonts w:ascii="Times New Roman" w:hAnsi="Times New Roman"/>
                <w:sz w:val="24"/>
                <w:szCs w:val="24"/>
              </w:rPr>
              <w:t>.</w:t>
            </w:r>
          </w:p>
        </w:tc>
        <w:tc>
          <w:tcPr>
            <w:tcW w:w="2090" w:type="dxa"/>
            <w:tcBorders>
              <w:top w:val="single" w:sz="4" w:space="0" w:color="auto"/>
              <w:left w:val="single" w:sz="4" w:space="0" w:color="auto"/>
              <w:bottom w:val="single" w:sz="4" w:space="0" w:color="auto"/>
              <w:right w:val="single" w:sz="4" w:space="0" w:color="auto"/>
            </w:tcBorders>
            <w:vAlign w:val="center"/>
          </w:tcPr>
          <w:p w14:paraId="6CFFD7F6" w14:textId="47AB4047" w:rsidR="00332FFE" w:rsidRPr="00D318DB" w:rsidRDefault="000A3AE6" w:rsidP="00332FFE">
            <w:pPr>
              <w:pStyle w:val="Betarp"/>
              <w:jc w:val="center"/>
              <w:rPr>
                <w:rFonts w:ascii="Times New Roman" w:hAnsi="Times New Roman"/>
                <w:sz w:val="24"/>
                <w:szCs w:val="24"/>
              </w:rPr>
            </w:pPr>
            <w:r>
              <w:rPr>
                <w:rFonts w:ascii="Times New Roman" w:hAnsi="Times New Roman"/>
                <w:sz w:val="24"/>
                <w:szCs w:val="24"/>
              </w:rPr>
              <w:t>Spalis - gruodis</w:t>
            </w:r>
          </w:p>
        </w:tc>
        <w:tc>
          <w:tcPr>
            <w:tcW w:w="6237" w:type="dxa"/>
            <w:tcBorders>
              <w:top w:val="single" w:sz="4" w:space="0" w:color="auto"/>
              <w:left w:val="single" w:sz="4" w:space="0" w:color="auto"/>
              <w:bottom w:val="single" w:sz="4" w:space="0" w:color="auto"/>
              <w:right w:val="single" w:sz="4" w:space="0" w:color="auto"/>
            </w:tcBorders>
          </w:tcPr>
          <w:p w14:paraId="2E0CE88A" w14:textId="22238A39" w:rsidR="00332FFE" w:rsidRPr="00332FFE" w:rsidRDefault="000A3AE6" w:rsidP="00332FFE">
            <w:pPr>
              <w:pStyle w:val="Betarp"/>
              <w:jc w:val="both"/>
              <w:rPr>
                <w:rFonts w:ascii="Times New Roman" w:hAnsi="Times New Roman"/>
                <w:sz w:val="24"/>
                <w:szCs w:val="24"/>
                <w:highlight w:val="yellow"/>
              </w:rPr>
            </w:pPr>
            <w:r>
              <w:rPr>
                <w:rFonts w:ascii="Times New Roman" w:hAnsi="Times New Roman"/>
                <w:sz w:val="24"/>
                <w:szCs w:val="24"/>
              </w:rPr>
              <w:t>Lietuvos rankinio čempionato pirmos lygos vyrų rankinio varžybos. ,,Ežerietis“</w:t>
            </w:r>
          </w:p>
        </w:tc>
        <w:tc>
          <w:tcPr>
            <w:tcW w:w="234" w:type="dxa"/>
            <w:tcBorders>
              <w:left w:val="single" w:sz="4" w:space="0" w:color="auto"/>
            </w:tcBorders>
          </w:tcPr>
          <w:p w14:paraId="4041B200" w14:textId="77777777" w:rsidR="00332FFE" w:rsidRPr="001D17AB" w:rsidRDefault="00332FFE" w:rsidP="00332FFE">
            <w:pPr>
              <w:pStyle w:val="Betarp"/>
              <w:jc w:val="center"/>
              <w:rPr>
                <w:rFonts w:ascii="Times New Roman" w:hAnsi="Times New Roman"/>
                <w:b/>
                <w:sz w:val="28"/>
                <w:szCs w:val="28"/>
              </w:rPr>
            </w:pPr>
          </w:p>
        </w:tc>
      </w:tr>
      <w:tr w:rsidR="00332FFE" w:rsidRPr="001068D7" w14:paraId="71CC4C7A" w14:textId="77777777" w:rsidTr="00152409">
        <w:tc>
          <w:tcPr>
            <w:tcW w:w="245" w:type="dxa"/>
            <w:tcBorders>
              <w:right w:val="single" w:sz="4" w:space="0" w:color="auto"/>
            </w:tcBorders>
          </w:tcPr>
          <w:p w14:paraId="19CD381D" w14:textId="77777777" w:rsidR="00332FFE" w:rsidRPr="00095F4D" w:rsidRDefault="00332FFE" w:rsidP="00332FFE">
            <w:pPr>
              <w:pStyle w:val="Betarp"/>
              <w:jc w:val="center"/>
              <w:rPr>
                <w:rFonts w:ascii="Times New Roman" w:hAnsi="Times New Roman"/>
                <w:b/>
                <w:sz w:val="28"/>
                <w:szCs w:val="28"/>
                <w:highlight w:val="yellow"/>
              </w:rPr>
            </w:pPr>
          </w:p>
        </w:tc>
        <w:tc>
          <w:tcPr>
            <w:tcW w:w="926" w:type="dxa"/>
            <w:tcBorders>
              <w:top w:val="single" w:sz="4" w:space="0" w:color="auto"/>
              <w:left w:val="single" w:sz="4" w:space="0" w:color="auto"/>
              <w:bottom w:val="single" w:sz="4" w:space="0" w:color="auto"/>
              <w:right w:val="single" w:sz="4" w:space="0" w:color="auto"/>
            </w:tcBorders>
            <w:vAlign w:val="center"/>
          </w:tcPr>
          <w:p w14:paraId="70EE825B" w14:textId="26552BD0" w:rsidR="00332FFE" w:rsidRPr="00D318DB" w:rsidRDefault="00CF5104" w:rsidP="00332FFE">
            <w:pPr>
              <w:pStyle w:val="Betarp"/>
              <w:jc w:val="center"/>
              <w:rPr>
                <w:rFonts w:ascii="Times New Roman" w:hAnsi="Times New Roman"/>
                <w:sz w:val="24"/>
                <w:szCs w:val="24"/>
              </w:rPr>
            </w:pPr>
            <w:r>
              <w:rPr>
                <w:rFonts w:ascii="Times New Roman" w:hAnsi="Times New Roman"/>
                <w:sz w:val="24"/>
                <w:szCs w:val="24"/>
              </w:rPr>
              <w:t>1</w:t>
            </w:r>
            <w:r w:rsidR="008A2E34">
              <w:rPr>
                <w:rFonts w:ascii="Times New Roman" w:hAnsi="Times New Roman"/>
                <w:sz w:val="24"/>
                <w:szCs w:val="24"/>
              </w:rPr>
              <w:t>5</w:t>
            </w:r>
            <w:r>
              <w:rPr>
                <w:rFonts w:ascii="Times New Roman" w:hAnsi="Times New Roman"/>
                <w:sz w:val="24"/>
                <w:szCs w:val="24"/>
              </w:rPr>
              <w:t>.</w:t>
            </w:r>
          </w:p>
        </w:tc>
        <w:tc>
          <w:tcPr>
            <w:tcW w:w="2090" w:type="dxa"/>
            <w:tcBorders>
              <w:top w:val="single" w:sz="4" w:space="0" w:color="auto"/>
              <w:left w:val="single" w:sz="4" w:space="0" w:color="auto"/>
              <w:bottom w:val="single" w:sz="4" w:space="0" w:color="auto"/>
              <w:right w:val="single" w:sz="4" w:space="0" w:color="auto"/>
            </w:tcBorders>
            <w:vAlign w:val="center"/>
          </w:tcPr>
          <w:p w14:paraId="090BC463" w14:textId="64C70094" w:rsidR="00332FFE" w:rsidRPr="00D318DB" w:rsidRDefault="000A3AE6" w:rsidP="00332FFE">
            <w:pPr>
              <w:pStyle w:val="Betarp"/>
              <w:jc w:val="center"/>
              <w:rPr>
                <w:rFonts w:ascii="Times New Roman" w:hAnsi="Times New Roman"/>
                <w:sz w:val="24"/>
                <w:szCs w:val="24"/>
              </w:rPr>
            </w:pPr>
            <w:r>
              <w:rPr>
                <w:rFonts w:ascii="Times New Roman" w:hAnsi="Times New Roman"/>
                <w:sz w:val="24"/>
                <w:szCs w:val="24"/>
              </w:rPr>
              <w:t>Spalis - gruodis</w:t>
            </w:r>
          </w:p>
        </w:tc>
        <w:tc>
          <w:tcPr>
            <w:tcW w:w="6237" w:type="dxa"/>
            <w:tcBorders>
              <w:top w:val="single" w:sz="4" w:space="0" w:color="auto"/>
              <w:left w:val="single" w:sz="4" w:space="0" w:color="auto"/>
              <w:bottom w:val="single" w:sz="4" w:space="0" w:color="auto"/>
              <w:right w:val="single" w:sz="4" w:space="0" w:color="auto"/>
            </w:tcBorders>
            <w:vAlign w:val="center"/>
          </w:tcPr>
          <w:p w14:paraId="2379D006" w14:textId="4DE168C4" w:rsidR="00332FFE" w:rsidRPr="00332FFE" w:rsidRDefault="000A3AE6" w:rsidP="00332FFE">
            <w:pPr>
              <w:pStyle w:val="Betarp"/>
              <w:jc w:val="both"/>
              <w:rPr>
                <w:rFonts w:ascii="Times New Roman" w:hAnsi="Times New Roman"/>
                <w:sz w:val="24"/>
                <w:szCs w:val="24"/>
                <w:highlight w:val="yellow"/>
              </w:rPr>
            </w:pPr>
            <w:r>
              <w:rPr>
                <w:rFonts w:ascii="Times New Roman" w:hAnsi="Times New Roman"/>
                <w:sz w:val="24"/>
                <w:szCs w:val="24"/>
              </w:rPr>
              <w:t>Lietuvos vaikų, jaunučių, jaunių ir jaunimo rankinio čempionatai.</w:t>
            </w:r>
          </w:p>
        </w:tc>
        <w:tc>
          <w:tcPr>
            <w:tcW w:w="234" w:type="dxa"/>
            <w:tcBorders>
              <w:left w:val="single" w:sz="4" w:space="0" w:color="auto"/>
            </w:tcBorders>
          </w:tcPr>
          <w:p w14:paraId="132E49A7" w14:textId="77777777" w:rsidR="00332FFE" w:rsidRPr="001D17AB" w:rsidRDefault="00332FFE" w:rsidP="00332FFE">
            <w:pPr>
              <w:pStyle w:val="Betarp"/>
              <w:jc w:val="center"/>
              <w:rPr>
                <w:rFonts w:ascii="Times New Roman" w:hAnsi="Times New Roman"/>
                <w:b/>
                <w:sz w:val="28"/>
                <w:szCs w:val="28"/>
              </w:rPr>
            </w:pPr>
          </w:p>
        </w:tc>
      </w:tr>
      <w:tr w:rsidR="00332FFE" w:rsidRPr="001068D7" w14:paraId="44835E9F" w14:textId="77777777" w:rsidTr="00152409">
        <w:tc>
          <w:tcPr>
            <w:tcW w:w="245" w:type="dxa"/>
            <w:tcBorders>
              <w:right w:val="single" w:sz="4" w:space="0" w:color="auto"/>
            </w:tcBorders>
          </w:tcPr>
          <w:p w14:paraId="114642F9" w14:textId="77777777" w:rsidR="00332FFE" w:rsidRPr="001A71D8" w:rsidRDefault="00332FFE" w:rsidP="00332FFE">
            <w:pPr>
              <w:pStyle w:val="Betarp"/>
              <w:jc w:val="center"/>
              <w:rPr>
                <w:rFonts w:ascii="Times New Roman" w:hAnsi="Times New Roman"/>
                <w:b/>
                <w:sz w:val="28"/>
                <w:szCs w:val="28"/>
              </w:rPr>
            </w:pPr>
          </w:p>
        </w:tc>
        <w:tc>
          <w:tcPr>
            <w:tcW w:w="926" w:type="dxa"/>
            <w:tcBorders>
              <w:top w:val="single" w:sz="4" w:space="0" w:color="auto"/>
              <w:left w:val="single" w:sz="4" w:space="0" w:color="auto"/>
              <w:bottom w:val="single" w:sz="4" w:space="0" w:color="auto"/>
              <w:right w:val="single" w:sz="4" w:space="0" w:color="auto"/>
            </w:tcBorders>
            <w:vAlign w:val="center"/>
          </w:tcPr>
          <w:p w14:paraId="4F8406A0" w14:textId="0DE97DF6" w:rsidR="00332FFE" w:rsidRPr="001A71D8" w:rsidRDefault="00CF5104" w:rsidP="00332FFE">
            <w:pPr>
              <w:pStyle w:val="Betarp"/>
              <w:jc w:val="center"/>
              <w:rPr>
                <w:rFonts w:ascii="Times New Roman" w:hAnsi="Times New Roman"/>
                <w:sz w:val="24"/>
                <w:szCs w:val="24"/>
              </w:rPr>
            </w:pPr>
            <w:r>
              <w:rPr>
                <w:rFonts w:ascii="Times New Roman" w:hAnsi="Times New Roman"/>
                <w:sz w:val="24"/>
                <w:szCs w:val="24"/>
              </w:rPr>
              <w:t>1</w:t>
            </w:r>
            <w:r w:rsidR="008A2E34">
              <w:rPr>
                <w:rFonts w:ascii="Times New Roman" w:hAnsi="Times New Roman"/>
                <w:sz w:val="24"/>
                <w:szCs w:val="24"/>
              </w:rPr>
              <w:t>6</w:t>
            </w:r>
            <w:r>
              <w:rPr>
                <w:rFonts w:ascii="Times New Roman" w:hAnsi="Times New Roman"/>
                <w:sz w:val="24"/>
                <w:szCs w:val="24"/>
              </w:rPr>
              <w:t>.</w:t>
            </w:r>
          </w:p>
        </w:tc>
        <w:tc>
          <w:tcPr>
            <w:tcW w:w="2090" w:type="dxa"/>
            <w:tcBorders>
              <w:top w:val="single" w:sz="4" w:space="0" w:color="auto"/>
              <w:left w:val="single" w:sz="4" w:space="0" w:color="auto"/>
              <w:bottom w:val="single" w:sz="4" w:space="0" w:color="auto"/>
              <w:right w:val="single" w:sz="4" w:space="0" w:color="auto"/>
            </w:tcBorders>
            <w:vAlign w:val="center"/>
          </w:tcPr>
          <w:p w14:paraId="16FEFC7F" w14:textId="28B9FD7C" w:rsidR="00332FFE" w:rsidRPr="00D318DB" w:rsidRDefault="000A3AE6" w:rsidP="00332FFE">
            <w:pPr>
              <w:pStyle w:val="Betarp"/>
              <w:jc w:val="center"/>
              <w:rPr>
                <w:rFonts w:ascii="Times New Roman" w:hAnsi="Times New Roman"/>
                <w:sz w:val="24"/>
                <w:szCs w:val="24"/>
              </w:rPr>
            </w:pPr>
            <w:r>
              <w:rPr>
                <w:rFonts w:ascii="Times New Roman" w:hAnsi="Times New Roman"/>
                <w:sz w:val="24"/>
                <w:szCs w:val="24"/>
              </w:rPr>
              <w:t>Spalis - gruodis</w:t>
            </w:r>
          </w:p>
        </w:tc>
        <w:tc>
          <w:tcPr>
            <w:tcW w:w="6237" w:type="dxa"/>
            <w:tcBorders>
              <w:top w:val="single" w:sz="4" w:space="0" w:color="auto"/>
              <w:left w:val="single" w:sz="4" w:space="0" w:color="auto"/>
              <w:bottom w:val="single" w:sz="4" w:space="0" w:color="auto"/>
              <w:right w:val="single" w:sz="4" w:space="0" w:color="auto"/>
            </w:tcBorders>
            <w:vAlign w:val="center"/>
          </w:tcPr>
          <w:p w14:paraId="4F295BD8" w14:textId="5656F150" w:rsidR="00332FFE" w:rsidRPr="00332FFE" w:rsidRDefault="000A3AE6" w:rsidP="00332FFE">
            <w:pPr>
              <w:pStyle w:val="Betarp"/>
              <w:jc w:val="both"/>
              <w:rPr>
                <w:rFonts w:ascii="Times New Roman" w:hAnsi="Times New Roman"/>
                <w:sz w:val="24"/>
                <w:szCs w:val="24"/>
              </w:rPr>
            </w:pPr>
            <w:r>
              <w:rPr>
                <w:rFonts w:ascii="Times New Roman" w:hAnsi="Times New Roman"/>
                <w:sz w:val="24"/>
                <w:szCs w:val="24"/>
              </w:rPr>
              <w:t>Tarptautinio ir nacionalinio lygio schotokan-karate varžybos</w:t>
            </w:r>
          </w:p>
        </w:tc>
        <w:tc>
          <w:tcPr>
            <w:tcW w:w="234" w:type="dxa"/>
            <w:tcBorders>
              <w:left w:val="single" w:sz="4" w:space="0" w:color="auto"/>
            </w:tcBorders>
          </w:tcPr>
          <w:p w14:paraId="00B540CB" w14:textId="77777777" w:rsidR="00332FFE" w:rsidRPr="001D17AB" w:rsidRDefault="00332FFE" w:rsidP="00332FFE">
            <w:pPr>
              <w:pStyle w:val="Betarp"/>
              <w:jc w:val="center"/>
              <w:rPr>
                <w:rFonts w:ascii="Times New Roman" w:hAnsi="Times New Roman"/>
                <w:b/>
                <w:sz w:val="28"/>
                <w:szCs w:val="28"/>
              </w:rPr>
            </w:pPr>
          </w:p>
        </w:tc>
      </w:tr>
    </w:tbl>
    <w:p w14:paraId="73DB29EC" w14:textId="77777777" w:rsidR="00144AF2" w:rsidRPr="00FD0EDB" w:rsidRDefault="00144AF2" w:rsidP="00156F3E">
      <w:pPr>
        <w:ind w:right="-426"/>
        <w:jc w:val="both"/>
        <w:rPr>
          <w:b/>
          <w:sz w:val="24"/>
          <w:szCs w:val="24"/>
          <w:lang w:val="pt-BR"/>
        </w:rPr>
      </w:pPr>
    </w:p>
    <w:p w14:paraId="459EE918" w14:textId="7AF06838" w:rsidR="00E73FE7" w:rsidRPr="00FD0EDB" w:rsidRDefault="00E73FE7" w:rsidP="00E73FE7">
      <w:pPr>
        <w:ind w:left="851" w:right="-426"/>
        <w:jc w:val="both"/>
        <w:rPr>
          <w:b/>
          <w:sz w:val="24"/>
          <w:szCs w:val="24"/>
          <w:lang w:val="pt-BR"/>
        </w:rPr>
      </w:pPr>
      <w:r w:rsidRPr="00FD0EDB">
        <w:rPr>
          <w:b/>
          <w:sz w:val="24"/>
          <w:szCs w:val="24"/>
          <w:lang w:val="pt-BR"/>
        </w:rPr>
        <w:t xml:space="preserve"> 5.  Įgyvendinti kūno kultūros ir sporto plėtojimo priemones.</w:t>
      </w:r>
    </w:p>
    <w:p w14:paraId="7C611276" w14:textId="77777777" w:rsidR="002341EC" w:rsidRPr="00FD0EDB" w:rsidRDefault="002341EC" w:rsidP="00E73FE7">
      <w:pPr>
        <w:ind w:left="851" w:right="-426"/>
        <w:jc w:val="both"/>
        <w:rPr>
          <w:b/>
          <w:sz w:val="24"/>
          <w:szCs w:val="24"/>
          <w:lang w:val="pt-BR"/>
        </w:rPr>
      </w:pPr>
    </w:p>
    <w:p w14:paraId="330E236B" w14:textId="0352153B" w:rsidR="00407BDC" w:rsidRPr="00FD0EDB" w:rsidRDefault="002341EC" w:rsidP="00F12EB0">
      <w:pPr>
        <w:ind w:firstLine="851"/>
        <w:jc w:val="both"/>
        <w:rPr>
          <w:color w:val="000000"/>
          <w:sz w:val="24"/>
          <w:szCs w:val="24"/>
          <w:lang w:val="pt-BR"/>
        </w:rPr>
      </w:pPr>
      <w:r w:rsidRPr="00FD0EDB">
        <w:rPr>
          <w:color w:val="000000"/>
          <w:sz w:val="24"/>
          <w:szCs w:val="24"/>
          <w:lang w:val="pt-BR"/>
        </w:rPr>
        <w:t>Sudaryti sąlygas visų Lietuvos socialinių grupių įtraukimui į kūno kultūros ir sporto veiklą, tokiu būdu sprendžiant itin svarbius visuomenės sanglaudos, gyvenimo kokybės gerinimo, gyventojų sveikatos ir sveikos gyvensenos, didesnio darbingumo, laisvalaikio užimtumo uždavinius ir tuo pačiu sukuriant socialinį pagrindą didelio meistriškumo sportininkų rengimo sistemai Sistemingai didinti suvokimą visuomenėje, kad fizinis aktyvumas, sportiškumas yra asmens darnos prielaida ir visuotinė vertybė. Sudaryti sąlygas sporto centrui, kaip pirminiam kūno kultūros ir sporto sistemos subjektui, sparčiam vystymuisi; skatinant jo indėlį į neformalųjį fizinį vaikų ir jaunimo ugdymą bei užimtumą, įvairių sporto šakų plėtrą, sportavimo sąjūdį, mėgėjiško ir profesionalaus sporto sąveiką.</w:t>
      </w:r>
    </w:p>
    <w:p w14:paraId="40717EBC" w14:textId="77777777" w:rsidR="005C16C4" w:rsidRPr="00FD0EDB" w:rsidRDefault="005C16C4" w:rsidP="002341EC">
      <w:pPr>
        <w:ind w:right="-426"/>
        <w:jc w:val="both"/>
        <w:rPr>
          <w:color w:val="000000"/>
          <w:sz w:val="24"/>
          <w:szCs w:val="24"/>
          <w:lang w:val="pt-BR"/>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4129"/>
        <w:gridCol w:w="1148"/>
        <w:gridCol w:w="1149"/>
        <w:gridCol w:w="1148"/>
        <w:gridCol w:w="1149"/>
        <w:gridCol w:w="248"/>
      </w:tblGrid>
      <w:tr w:rsidR="005C16C4" w:rsidRPr="00095F4D" w14:paraId="0A1D28E0" w14:textId="77777777" w:rsidTr="00EE3C3A">
        <w:tc>
          <w:tcPr>
            <w:tcW w:w="675" w:type="dxa"/>
            <w:tcBorders>
              <w:top w:val="single" w:sz="4" w:space="0" w:color="auto"/>
              <w:left w:val="single" w:sz="4" w:space="0" w:color="auto"/>
              <w:bottom w:val="single" w:sz="4" w:space="0" w:color="auto"/>
              <w:right w:val="single" w:sz="4" w:space="0" w:color="auto"/>
            </w:tcBorders>
            <w:vAlign w:val="center"/>
          </w:tcPr>
          <w:p w14:paraId="5D17DB58" w14:textId="77777777" w:rsidR="005C16C4" w:rsidRPr="00FD0EDB" w:rsidRDefault="005C16C4" w:rsidP="005C16C4">
            <w:pPr>
              <w:ind w:right="-426"/>
              <w:jc w:val="center"/>
              <w:rPr>
                <w:rFonts w:ascii="Arial" w:hAnsi="Arial" w:cs="Arial"/>
                <w:sz w:val="24"/>
                <w:szCs w:val="24"/>
                <w:lang w:val="pt-BR"/>
              </w:rPr>
            </w:pPr>
          </w:p>
        </w:tc>
        <w:tc>
          <w:tcPr>
            <w:tcW w:w="4253" w:type="dxa"/>
            <w:tcBorders>
              <w:top w:val="single" w:sz="4" w:space="0" w:color="auto"/>
              <w:left w:val="single" w:sz="4" w:space="0" w:color="auto"/>
              <w:bottom w:val="single" w:sz="4" w:space="0" w:color="auto"/>
              <w:right w:val="single" w:sz="4" w:space="0" w:color="auto"/>
            </w:tcBorders>
            <w:vAlign w:val="center"/>
          </w:tcPr>
          <w:p w14:paraId="7746B221" w14:textId="77777777" w:rsidR="005C16C4" w:rsidRPr="00FD0EDB" w:rsidRDefault="005C16C4" w:rsidP="005C16C4">
            <w:pPr>
              <w:ind w:right="-426"/>
              <w:rPr>
                <w:sz w:val="24"/>
                <w:szCs w:val="24"/>
                <w:lang w:val="pt-BR"/>
              </w:rPr>
            </w:pPr>
          </w:p>
        </w:tc>
        <w:tc>
          <w:tcPr>
            <w:tcW w:w="1169" w:type="dxa"/>
            <w:tcBorders>
              <w:top w:val="single" w:sz="4" w:space="0" w:color="auto"/>
              <w:left w:val="single" w:sz="4" w:space="0" w:color="auto"/>
              <w:bottom w:val="single" w:sz="4" w:space="0" w:color="auto"/>
              <w:right w:val="single" w:sz="4" w:space="0" w:color="auto"/>
            </w:tcBorders>
            <w:vAlign w:val="center"/>
          </w:tcPr>
          <w:p w14:paraId="6E2CA328" w14:textId="62F8F8F8" w:rsidR="005C16C4" w:rsidRPr="007B5278" w:rsidRDefault="005C16C4" w:rsidP="005C16C4">
            <w:pPr>
              <w:ind w:right="-426"/>
              <w:rPr>
                <w:b/>
                <w:sz w:val="24"/>
                <w:szCs w:val="24"/>
              </w:rPr>
            </w:pPr>
            <w:r w:rsidRPr="00FD0EDB">
              <w:rPr>
                <w:b/>
                <w:sz w:val="24"/>
                <w:szCs w:val="24"/>
                <w:lang w:val="pt-BR"/>
              </w:rPr>
              <w:t xml:space="preserve"> </w:t>
            </w:r>
            <w:r w:rsidRPr="007B5278">
              <w:rPr>
                <w:b/>
                <w:sz w:val="24"/>
                <w:szCs w:val="24"/>
              </w:rPr>
              <w:t>20</w:t>
            </w:r>
            <w:r w:rsidR="00144AF2" w:rsidRPr="007B5278">
              <w:rPr>
                <w:b/>
                <w:sz w:val="24"/>
                <w:szCs w:val="24"/>
              </w:rPr>
              <w:t>25</w:t>
            </w:r>
            <w:r w:rsidRPr="007B5278">
              <w:rPr>
                <w:b/>
                <w:sz w:val="24"/>
                <w:szCs w:val="24"/>
              </w:rPr>
              <w:t xml:space="preserve"> m.</w:t>
            </w:r>
          </w:p>
        </w:tc>
        <w:tc>
          <w:tcPr>
            <w:tcW w:w="1170" w:type="dxa"/>
            <w:tcBorders>
              <w:top w:val="single" w:sz="4" w:space="0" w:color="auto"/>
              <w:left w:val="single" w:sz="4" w:space="0" w:color="auto"/>
              <w:bottom w:val="single" w:sz="4" w:space="0" w:color="auto"/>
              <w:right w:val="single" w:sz="4" w:space="0" w:color="auto"/>
            </w:tcBorders>
            <w:vAlign w:val="center"/>
          </w:tcPr>
          <w:p w14:paraId="417C2972" w14:textId="79ABEFFD" w:rsidR="005C16C4" w:rsidRPr="007B5278" w:rsidRDefault="005C16C4" w:rsidP="005C16C4">
            <w:pPr>
              <w:ind w:right="-426"/>
              <w:rPr>
                <w:b/>
                <w:sz w:val="24"/>
                <w:szCs w:val="24"/>
              </w:rPr>
            </w:pPr>
            <w:r w:rsidRPr="007B5278">
              <w:rPr>
                <w:b/>
                <w:sz w:val="24"/>
                <w:szCs w:val="24"/>
              </w:rPr>
              <w:t xml:space="preserve">  202</w:t>
            </w:r>
            <w:r w:rsidR="00144AF2" w:rsidRPr="007B5278">
              <w:rPr>
                <w:b/>
                <w:sz w:val="24"/>
                <w:szCs w:val="24"/>
              </w:rPr>
              <w:t>6</w:t>
            </w:r>
            <w:r w:rsidRPr="007B5278">
              <w:rPr>
                <w:b/>
                <w:sz w:val="24"/>
                <w:szCs w:val="24"/>
              </w:rPr>
              <w:t xml:space="preserve"> m.</w:t>
            </w:r>
          </w:p>
        </w:tc>
        <w:tc>
          <w:tcPr>
            <w:tcW w:w="1169" w:type="dxa"/>
            <w:tcBorders>
              <w:top w:val="single" w:sz="4" w:space="0" w:color="auto"/>
              <w:left w:val="single" w:sz="4" w:space="0" w:color="auto"/>
              <w:bottom w:val="single" w:sz="4" w:space="0" w:color="auto"/>
              <w:right w:val="single" w:sz="4" w:space="0" w:color="auto"/>
            </w:tcBorders>
            <w:vAlign w:val="center"/>
          </w:tcPr>
          <w:p w14:paraId="534ED441" w14:textId="52A41FF4" w:rsidR="005C16C4" w:rsidRPr="007B5278" w:rsidRDefault="005C16C4" w:rsidP="005C16C4">
            <w:pPr>
              <w:ind w:right="-426"/>
              <w:rPr>
                <w:b/>
                <w:sz w:val="24"/>
                <w:szCs w:val="24"/>
              </w:rPr>
            </w:pPr>
            <w:r w:rsidRPr="007B5278">
              <w:rPr>
                <w:b/>
                <w:sz w:val="24"/>
                <w:szCs w:val="24"/>
              </w:rPr>
              <w:t xml:space="preserve"> 202</w:t>
            </w:r>
            <w:r w:rsidR="00144AF2" w:rsidRPr="007B5278">
              <w:rPr>
                <w:b/>
                <w:sz w:val="24"/>
                <w:szCs w:val="24"/>
              </w:rPr>
              <w:t>7</w:t>
            </w:r>
            <w:r w:rsidRPr="007B5278">
              <w:rPr>
                <w:b/>
                <w:sz w:val="24"/>
                <w:szCs w:val="24"/>
              </w:rPr>
              <w:t xml:space="preserve"> m.</w:t>
            </w:r>
          </w:p>
        </w:tc>
        <w:tc>
          <w:tcPr>
            <w:tcW w:w="1170" w:type="dxa"/>
            <w:tcBorders>
              <w:top w:val="single" w:sz="4" w:space="0" w:color="auto"/>
              <w:left w:val="single" w:sz="4" w:space="0" w:color="auto"/>
              <w:bottom w:val="single" w:sz="4" w:space="0" w:color="auto"/>
              <w:right w:val="single" w:sz="4" w:space="0" w:color="auto"/>
            </w:tcBorders>
            <w:vAlign w:val="center"/>
          </w:tcPr>
          <w:p w14:paraId="1231934A" w14:textId="04904B31" w:rsidR="005C16C4" w:rsidRPr="007B5278" w:rsidRDefault="005C16C4" w:rsidP="005C16C4">
            <w:pPr>
              <w:ind w:right="-426"/>
              <w:rPr>
                <w:b/>
                <w:sz w:val="24"/>
                <w:szCs w:val="24"/>
              </w:rPr>
            </w:pPr>
            <w:r w:rsidRPr="007B5278">
              <w:rPr>
                <w:b/>
                <w:sz w:val="24"/>
                <w:szCs w:val="24"/>
              </w:rPr>
              <w:t xml:space="preserve"> 202</w:t>
            </w:r>
            <w:r w:rsidR="00144AF2" w:rsidRPr="007B5278">
              <w:rPr>
                <w:b/>
                <w:sz w:val="24"/>
                <w:szCs w:val="24"/>
              </w:rPr>
              <w:t>8</w:t>
            </w:r>
            <w:r w:rsidRPr="007B5278">
              <w:rPr>
                <w:b/>
                <w:sz w:val="24"/>
                <w:szCs w:val="24"/>
              </w:rPr>
              <w:t xml:space="preserve"> m.</w:t>
            </w:r>
          </w:p>
        </w:tc>
        <w:tc>
          <w:tcPr>
            <w:tcW w:w="249" w:type="dxa"/>
            <w:tcBorders>
              <w:left w:val="single" w:sz="4" w:space="0" w:color="auto"/>
            </w:tcBorders>
          </w:tcPr>
          <w:p w14:paraId="12EC30E9" w14:textId="77777777" w:rsidR="005C16C4" w:rsidRPr="00095F4D" w:rsidRDefault="005C16C4" w:rsidP="002341EC">
            <w:pPr>
              <w:ind w:right="-426"/>
              <w:jc w:val="both"/>
              <w:rPr>
                <w:b/>
                <w:sz w:val="28"/>
                <w:szCs w:val="28"/>
                <w:highlight w:val="yellow"/>
              </w:rPr>
            </w:pPr>
          </w:p>
        </w:tc>
      </w:tr>
      <w:tr w:rsidR="005C16C4" w:rsidRPr="00095F4D" w14:paraId="7194038F" w14:textId="77777777" w:rsidTr="00EE3C3A">
        <w:tc>
          <w:tcPr>
            <w:tcW w:w="675" w:type="dxa"/>
            <w:tcBorders>
              <w:top w:val="single" w:sz="4" w:space="0" w:color="auto"/>
              <w:left w:val="single" w:sz="4" w:space="0" w:color="auto"/>
              <w:bottom w:val="single" w:sz="4" w:space="0" w:color="auto"/>
              <w:right w:val="single" w:sz="4" w:space="0" w:color="auto"/>
            </w:tcBorders>
            <w:vAlign w:val="center"/>
          </w:tcPr>
          <w:p w14:paraId="1BB5BEC4"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1.</w:t>
            </w:r>
          </w:p>
        </w:tc>
        <w:tc>
          <w:tcPr>
            <w:tcW w:w="4253" w:type="dxa"/>
            <w:tcBorders>
              <w:top w:val="single" w:sz="4" w:space="0" w:color="auto"/>
              <w:left w:val="single" w:sz="4" w:space="0" w:color="auto"/>
              <w:bottom w:val="single" w:sz="4" w:space="0" w:color="auto"/>
              <w:right w:val="single" w:sz="4" w:space="0" w:color="auto"/>
            </w:tcBorders>
            <w:vAlign w:val="center"/>
          </w:tcPr>
          <w:p w14:paraId="2664312F" w14:textId="14DDEB28" w:rsidR="005C16C4" w:rsidRPr="007B5278" w:rsidRDefault="00EE3C3A" w:rsidP="005C16C4">
            <w:pPr>
              <w:ind w:right="-426"/>
              <w:rPr>
                <w:sz w:val="24"/>
                <w:szCs w:val="24"/>
              </w:rPr>
            </w:pPr>
            <w:r w:rsidRPr="007B5278">
              <w:rPr>
                <w:sz w:val="24"/>
                <w:szCs w:val="24"/>
              </w:rPr>
              <w:t xml:space="preserve">Įgyvendintų Zarasų rajono savivaldybės sporto plėtojimo </w:t>
            </w:r>
            <w:r w:rsidR="00AA5727" w:rsidRPr="007B5278">
              <w:rPr>
                <w:sz w:val="24"/>
                <w:szCs w:val="24"/>
              </w:rPr>
              <w:t>program</w:t>
            </w:r>
            <w:r w:rsidR="00EB2EFF" w:rsidRPr="007B5278">
              <w:rPr>
                <w:sz w:val="24"/>
                <w:szCs w:val="24"/>
              </w:rPr>
              <w:t>ų</w:t>
            </w:r>
            <w:r w:rsidR="00AA5727" w:rsidRPr="007B5278">
              <w:rPr>
                <w:sz w:val="24"/>
                <w:szCs w:val="24"/>
              </w:rPr>
              <w:t xml:space="preserve"> </w:t>
            </w:r>
            <w:r w:rsidRPr="007B5278">
              <w:rPr>
                <w:sz w:val="24"/>
                <w:szCs w:val="24"/>
              </w:rPr>
              <w:t>skaičius</w:t>
            </w:r>
          </w:p>
        </w:tc>
        <w:tc>
          <w:tcPr>
            <w:tcW w:w="1169" w:type="dxa"/>
            <w:tcBorders>
              <w:top w:val="single" w:sz="4" w:space="0" w:color="auto"/>
              <w:left w:val="single" w:sz="4" w:space="0" w:color="auto"/>
              <w:bottom w:val="single" w:sz="4" w:space="0" w:color="auto"/>
              <w:right w:val="single" w:sz="4" w:space="0" w:color="auto"/>
            </w:tcBorders>
            <w:vAlign w:val="center"/>
          </w:tcPr>
          <w:p w14:paraId="6CBF9297" w14:textId="7A9A6F42"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w:t>
            </w:r>
            <w:r w:rsidR="00144AF2" w:rsidRPr="007B5278">
              <w:rPr>
                <w:rFonts w:ascii="Arial" w:hAnsi="Arial" w:cs="Arial"/>
                <w:sz w:val="24"/>
                <w:szCs w:val="24"/>
              </w:rPr>
              <w:t>1</w:t>
            </w:r>
          </w:p>
        </w:tc>
        <w:tc>
          <w:tcPr>
            <w:tcW w:w="1170" w:type="dxa"/>
            <w:tcBorders>
              <w:top w:val="single" w:sz="4" w:space="0" w:color="auto"/>
              <w:left w:val="single" w:sz="4" w:space="0" w:color="auto"/>
              <w:bottom w:val="single" w:sz="4" w:space="0" w:color="auto"/>
              <w:right w:val="single" w:sz="4" w:space="0" w:color="auto"/>
            </w:tcBorders>
            <w:vAlign w:val="center"/>
          </w:tcPr>
          <w:p w14:paraId="0C67A5BE"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1</w:t>
            </w:r>
          </w:p>
        </w:tc>
        <w:tc>
          <w:tcPr>
            <w:tcW w:w="1169" w:type="dxa"/>
            <w:tcBorders>
              <w:top w:val="single" w:sz="4" w:space="0" w:color="auto"/>
              <w:left w:val="single" w:sz="4" w:space="0" w:color="auto"/>
              <w:bottom w:val="single" w:sz="4" w:space="0" w:color="auto"/>
              <w:right w:val="single" w:sz="4" w:space="0" w:color="auto"/>
            </w:tcBorders>
            <w:vAlign w:val="center"/>
          </w:tcPr>
          <w:p w14:paraId="7F4E194D"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1</w:t>
            </w:r>
          </w:p>
        </w:tc>
        <w:tc>
          <w:tcPr>
            <w:tcW w:w="1170" w:type="dxa"/>
            <w:tcBorders>
              <w:top w:val="single" w:sz="4" w:space="0" w:color="auto"/>
              <w:left w:val="single" w:sz="4" w:space="0" w:color="auto"/>
              <w:bottom w:val="single" w:sz="4" w:space="0" w:color="auto"/>
              <w:right w:val="single" w:sz="4" w:space="0" w:color="auto"/>
            </w:tcBorders>
            <w:vAlign w:val="center"/>
          </w:tcPr>
          <w:p w14:paraId="722D9069"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1</w:t>
            </w:r>
          </w:p>
        </w:tc>
        <w:tc>
          <w:tcPr>
            <w:tcW w:w="249" w:type="dxa"/>
            <w:tcBorders>
              <w:left w:val="single" w:sz="4" w:space="0" w:color="auto"/>
            </w:tcBorders>
          </w:tcPr>
          <w:p w14:paraId="590A0CA5" w14:textId="77777777" w:rsidR="005C16C4" w:rsidRPr="00095F4D" w:rsidRDefault="005C16C4" w:rsidP="002341EC">
            <w:pPr>
              <w:ind w:right="-426"/>
              <w:jc w:val="both"/>
              <w:rPr>
                <w:b/>
                <w:sz w:val="28"/>
                <w:szCs w:val="28"/>
                <w:highlight w:val="yellow"/>
              </w:rPr>
            </w:pPr>
          </w:p>
        </w:tc>
      </w:tr>
      <w:tr w:rsidR="005C16C4" w:rsidRPr="00095F4D" w14:paraId="361B60B0" w14:textId="77777777" w:rsidTr="00EE3C3A">
        <w:tc>
          <w:tcPr>
            <w:tcW w:w="675" w:type="dxa"/>
            <w:tcBorders>
              <w:top w:val="single" w:sz="4" w:space="0" w:color="auto"/>
              <w:left w:val="single" w:sz="4" w:space="0" w:color="auto"/>
              <w:bottom w:val="single" w:sz="4" w:space="0" w:color="auto"/>
              <w:right w:val="single" w:sz="4" w:space="0" w:color="auto"/>
            </w:tcBorders>
            <w:vAlign w:val="center"/>
          </w:tcPr>
          <w:p w14:paraId="56597B2F"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2.</w:t>
            </w:r>
          </w:p>
        </w:tc>
        <w:tc>
          <w:tcPr>
            <w:tcW w:w="4253" w:type="dxa"/>
            <w:tcBorders>
              <w:top w:val="single" w:sz="4" w:space="0" w:color="auto"/>
              <w:left w:val="single" w:sz="4" w:space="0" w:color="auto"/>
              <w:bottom w:val="single" w:sz="4" w:space="0" w:color="auto"/>
              <w:right w:val="single" w:sz="4" w:space="0" w:color="auto"/>
            </w:tcBorders>
            <w:vAlign w:val="center"/>
          </w:tcPr>
          <w:p w14:paraId="41D7AC31" w14:textId="77777777" w:rsidR="00EE3C3A" w:rsidRPr="00FD0EDB" w:rsidRDefault="00EE3C3A" w:rsidP="005C16C4">
            <w:pPr>
              <w:ind w:right="-426"/>
              <w:rPr>
                <w:sz w:val="24"/>
                <w:szCs w:val="24"/>
                <w:lang w:val="pt-BR"/>
              </w:rPr>
            </w:pPr>
            <w:r w:rsidRPr="00FD0EDB">
              <w:rPr>
                <w:sz w:val="24"/>
                <w:szCs w:val="24"/>
                <w:lang w:val="pt-BR"/>
              </w:rPr>
              <w:t xml:space="preserve">Įgyvendintų Švietimo mainų paramos </w:t>
            </w:r>
          </w:p>
          <w:p w14:paraId="09F59FC8" w14:textId="77777777" w:rsidR="005C16C4" w:rsidRPr="00FD0EDB" w:rsidRDefault="00EE3C3A" w:rsidP="005C16C4">
            <w:pPr>
              <w:ind w:right="-426"/>
              <w:rPr>
                <w:sz w:val="24"/>
                <w:szCs w:val="24"/>
                <w:lang w:val="pt-BR"/>
              </w:rPr>
            </w:pPr>
            <w:r w:rsidRPr="00FD0EDB">
              <w:rPr>
                <w:sz w:val="24"/>
                <w:szCs w:val="24"/>
                <w:lang w:val="pt-BR"/>
              </w:rPr>
              <w:t>fondo sporto plėtojimo programų skaičius</w:t>
            </w:r>
          </w:p>
        </w:tc>
        <w:tc>
          <w:tcPr>
            <w:tcW w:w="1169" w:type="dxa"/>
            <w:tcBorders>
              <w:top w:val="single" w:sz="4" w:space="0" w:color="auto"/>
              <w:left w:val="single" w:sz="4" w:space="0" w:color="auto"/>
              <w:bottom w:val="single" w:sz="4" w:space="0" w:color="auto"/>
              <w:right w:val="single" w:sz="4" w:space="0" w:color="auto"/>
            </w:tcBorders>
            <w:vAlign w:val="center"/>
          </w:tcPr>
          <w:p w14:paraId="2EFF762D" w14:textId="6F0681C0" w:rsidR="005C16C4" w:rsidRPr="007B5278" w:rsidRDefault="00EE3C3A" w:rsidP="00EE3C3A">
            <w:pPr>
              <w:ind w:right="-426"/>
              <w:rPr>
                <w:rFonts w:ascii="Arial" w:hAnsi="Arial" w:cs="Arial"/>
                <w:sz w:val="24"/>
                <w:szCs w:val="24"/>
              </w:rPr>
            </w:pPr>
            <w:r w:rsidRPr="00FD0EDB">
              <w:rPr>
                <w:rFonts w:ascii="Arial" w:hAnsi="Arial" w:cs="Arial"/>
                <w:sz w:val="24"/>
                <w:szCs w:val="24"/>
                <w:lang w:val="pt-BR"/>
              </w:rPr>
              <w:t xml:space="preserve">     </w:t>
            </w:r>
            <w:r w:rsidR="00144AF2" w:rsidRPr="007B5278">
              <w:rPr>
                <w:rFonts w:ascii="Arial" w:hAnsi="Arial" w:cs="Arial"/>
                <w:sz w:val="24"/>
                <w:szCs w:val="24"/>
              </w:rPr>
              <w:t>0</w:t>
            </w:r>
          </w:p>
        </w:tc>
        <w:tc>
          <w:tcPr>
            <w:tcW w:w="1170" w:type="dxa"/>
            <w:tcBorders>
              <w:top w:val="single" w:sz="4" w:space="0" w:color="auto"/>
              <w:left w:val="single" w:sz="4" w:space="0" w:color="auto"/>
              <w:bottom w:val="single" w:sz="4" w:space="0" w:color="auto"/>
              <w:right w:val="single" w:sz="4" w:space="0" w:color="auto"/>
            </w:tcBorders>
            <w:vAlign w:val="center"/>
          </w:tcPr>
          <w:p w14:paraId="196570DF" w14:textId="37FA8BA0"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w:t>
            </w:r>
            <w:r w:rsidR="007B5278" w:rsidRPr="007B5278">
              <w:rPr>
                <w:rFonts w:ascii="Arial" w:hAnsi="Arial" w:cs="Arial"/>
                <w:sz w:val="24"/>
                <w:szCs w:val="24"/>
              </w:rPr>
              <w:t>1</w:t>
            </w:r>
          </w:p>
        </w:tc>
        <w:tc>
          <w:tcPr>
            <w:tcW w:w="1169" w:type="dxa"/>
            <w:tcBorders>
              <w:top w:val="single" w:sz="4" w:space="0" w:color="auto"/>
              <w:left w:val="single" w:sz="4" w:space="0" w:color="auto"/>
              <w:bottom w:val="single" w:sz="4" w:space="0" w:color="auto"/>
              <w:right w:val="single" w:sz="4" w:space="0" w:color="auto"/>
            </w:tcBorders>
            <w:vAlign w:val="center"/>
          </w:tcPr>
          <w:p w14:paraId="63A7CA4A" w14:textId="0D1B835C"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w:t>
            </w:r>
            <w:r w:rsidR="007B5278" w:rsidRPr="007B5278">
              <w:rPr>
                <w:rFonts w:ascii="Arial" w:hAnsi="Arial" w:cs="Arial"/>
                <w:sz w:val="24"/>
                <w:szCs w:val="24"/>
              </w:rPr>
              <w:t>1</w:t>
            </w:r>
          </w:p>
        </w:tc>
        <w:tc>
          <w:tcPr>
            <w:tcW w:w="1170" w:type="dxa"/>
            <w:tcBorders>
              <w:top w:val="single" w:sz="4" w:space="0" w:color="auto"/>
              <w:left w:val="single" w:sz="4" w:space="0" w:color="auto"/>
              <w:bottom w:val="single" w:sz="4" w:space="0" w:color="auto"/>
              <w:right w:val="single" w:sz="4" w:space="0" w:color="auto"/>
            </w:tcBorders>
            <w:vAlign w:val="center"/>
          </w:tcPr>
          <w:p w14:paraId="37086A53" w14:textId="38ACBA0E"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w:t>
            </w:r>
            <w:r w:rsidR="007B5278" w:rsidRPr="007B5278">
              <w:rPr>
                <w:rFonts w:ascii="Arial" w:hAnsi="Arial" w:cs="Arial"/>
                <w:sz w:val="24"/>
                <w:szCs w:val="24"/>
              </w:rPr>
              <w:t>1</w:t>
            </w:r>
          </w:p>
        </w:tc>
        <w:tc>
          <w:tcPr>
            <w:tcW w:w="249" w:type="dxa"/>
            <w:tcBorders>
              <w:left w:val="single" w:sz="4" w:space="0" w:color="auto"/>
            </w:tcBorders>
          </w:tcPr>
          <w:p w14:paraId="58E3CC24" w14:textId="77777777" w:rsidR="005C16C4" w:rsidRPr="00095F4D" w:rsidRDefault="005C16C4" w:rsidP="002341EC">
            <w:pPr>
              <w:ind w:right="-426"/>
              <w:jc w:val="both"/>
              <w:rPr>
                <w:b/>
                <w:sz w:val="28"/>
                <w:szCs w:val="28"/>
                <w:highlight w:val="yellow"/>
              </w:rPr>
            </w:pPr>
          </w:p>
        </w:tc>
      </w:tr>
      <w:tr w:rsidR="005C16C4" w:rsidRPr="005C16C4" w14:paraId="0BEAC208" w14:textId="77777777" w:rsidTr="00EE3C3A">
        <w:tc>
          <w:tcPr>
            <w:tcW w:w="675" w:type="dxa"/>
            <w:tcBorders>
              <w:top w:val="single" w:sz="4" w:space="0" w:color="auto"/>
              <w:left w:val="single" w:sz="4" w:space="0" w:color="auto"/>
              <w:bottom w:val="single" w:sz="4" w:space="0" w:color="auto"/>
              <w:right w:val="single" w:sz="4" w:space="0" w:color="auto"/>
            </w:tcBorders>
            <w:vAlign w:val="center"/>
          </w:tcPr>
          <w:p w14:paraId="53591116"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3.</w:t>
            </w:r>
          </w:p>
        </w:tc>
        <w:tc>
          <w:tcPr>
            <w:tcW w:w="4253" w:type="dxa"/>
            <w:tcBorders>
              <w:top w:val="single" w:sz="4" w:space="0" w:color="auto"/>
              <w:left w:val="single" w:sz="4" w:space="0" w:color="auto"/>
              <w:bottom w:val="single" w:sz="4" w:space="0" w:color="auto"/>
              <w:right w:val="single" w:sz="4" w:space="0" w:color="auto"/>
            </w:tcBorders>
            <w:vAlign w:val="center"/>
          </w:tcPr>
          <w:p w14:paraId="1AF147F8" w14:textId="77777777" w:rsidR="005C16C4" w:rsidRPr="00FD0EDB" w:rsidRDefault="00EE3C3A" w:rsidP="005C16C4">
            <w:pPr>
              <w:ind w:right="-426"/>
              <w:rPr>
                <w:sz w:val="24"/>
                <w:szCs w:val="24"/>
                <w:lang w:val="pt-BR"/>
              </w:rPr>
            </w:pPr>
            <w:r w:rsidRPr="00FD0EDB">
              <w:rPr>
                <w:sz w:val="24"/>
                <w:szCs w:val="24"/>
                <w:lang w:val="pt-BR"/>
              </w:rPr>
              <w:t xml:space="preserve">Įgyvendintų Sporto rėmimo fondo </w:t>
            </w:r>
          </w:p>
          <w:p w14:paraId="3562B9CE" w14:textId="77777777" w:rsidR="00EE3C3A" w:rsidRPr="00FD0EDB" w:rsidRDefault="00EE3C3A" w:rsidP="005C16C4">
            <w:pPr>
              <w:ind w:right="-426"/>
              <w:rPr>
                <w:sz w:val="24"/>
                <w:szCs w:val="24"/>
                <w:lang w:val="pt-BR"/>
              </w:rPr>
            </w:pPr>
            <w:r w:rsidRPr="00FD0EDB">
              <w:rPr>
                <w:sz w:val="24"/>
                <w:szCs w:val="24"/>
                <w:lang w:val="pt-BR"/>
              </w:rPr>
              <w:t>programų skaičius</w:t>
            </w:r>
          </w:p>
        </w:tc>
        <w:tc>
          <w:tcPr>
            <w:tcW w:w="1169" w:type="dxa"/>
            <w:tcBorders>
              <w:top w:val="single" w:sz="4" w:space="0" w:color="auto"/>
              <w:left w:val="single" w:sz="4" w:space="0" w:color="auto"/>
              <w:bottom w:val="single" w:sz="4" w:space="0" w:color="auto"/>
              <w:right w:val="single" w:sz="4" w:space="0" w:color="auto"/>
            </w:tcBorders>
            <w:vAlign w:val="center"/>
          </w:tcPr>
          <w:p w14:paraId="277EDCF8" w14:textId="77777777" w:rsidR="005C16C4" w:rsidRPr="007B5278" w:rsidRDefault="00EE3C3A" w:rsidP="00EE3C3A">
            <w:pPr>
              <w:ind w:right="-426"/>
              <w:rPr>
                <w:rFonts w:ascii="Arial" w:hAnsi="Arial" w:cs="Arial"/>
                <w:sz w:val="24"/>
                <w:szCs w:val="24"/>
              </w:rPr>
            </w:pPr>
            <w:r w:rsidRPr="00FD0EDB">
              <w:rPr>
                <w:rFonts w:ascii="Arial" w:hAnsi="Arial" w:cs="Arial"/>
                <w:sz w:val="24"/>
                <w:szCs w:val="24"/>
                <w:lang w:val="pt-BR"/>
              </w:rPr>
              <w:t xml:space="preserve">     </w:t>
            </w:r>
            <w:r w:rsidRPr="007B5278">
              <w:rPr>
                <w:rFonts w:ascii="Arial" w:hAnsi="Arial" w:cs="Arial"/>
                <w:sz w:val="24"/>
                <w:szCs w:val="24"/>
              </w:rPr>
              <w:t>0</w:t>
            </w:r>
          </w:p>
        </w:tc>
        <w:tc>
          <w:tcPr>
            <w:tcW w:w="1170" w:type="dxa"/>
            <w:tcBorders>
              <w:top w:val="single" w:sz="4" w:space="0" w:color="auto"/>
              <w:left w:val="single" w:sz="4" w:space="0" w:color="auto"/>
              <w:bottom w:val="single" w:sz="4" w:space="0" w:color="auto"/>
              <w:right w:val="single" w:sz="4" w:space="0" w:color="auto"/>
            </w:tcBorders>
            <w:vAlign w:val="center"/>
          </w:tcPr>
          <w:p w14:paraId="48EFD45C"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1</w:t>
            </w:r>
          </w:p>
        </w:tc>
        <w:tc>
          <w:tcPr>
            <w:tcW w:w="1169" w:type="dxa"/>
            <w:tcBorders>
              <w:top w:val="single" w:sz="4" w:space="0" w:color="auto"/>
              <w:left w:val="single" w:sz="4" w:space="0" w:color="auto"/>
              <w:bottom w:val="single" w:sz="4" w:space="0" w:color="auto"/>
              <w:right w:val="single" w:sz="4" w:space="0" w:color="auto"/>
            </w:tcBorders>
            <w:vAlign w:val="center"/>
          </w:tcPr>
          <w:p w14:paraId="33B2A517" w14:textId="6C70283C"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w:t>
            </w:r>
            <w:r w:rsidR="00144AF2" w:rsidRPr="007B5278">
              <w:rPr>
                <w:rFonts w:ascii="Arial" w:hAnsi="Arial" w:cs="Arial"/>
                <w:sz w:val="24"/>
                <w:szCs w:val="24"/>
              </w:rPr>
              <w:t>2</w:t>
            </w:r>
          </w:p>
        </w:tc>
        <w:tc>
          <w:tcPr>
            <w:tcW w:w="1170" w:type="dxa"/>
            <w:tcBorders>
              <w:top w:val="single" w:sz="4" w:space="0" w:color="auto"/>
              <w:left w:val="single" w:sz="4" w:space="0" w:color="auto"/>
              <w:bottom w:val="single" w:sz="4" w:space="0" w:color="auto"/>
              <w:right w:val="single" w:sz="4" w:space="0" w:color="auto"/>
            </w:tcBorders>
            <w:vAlign w:val="center"/>
          </w:tcPr>
          <w:p w14:paraId="67742AC3" w14:textId="77777777" w:rsidR="005C16C4" w:rsidRPr="007B5278" w:rsidRDefault="00EE3C3A" w:rsidP="00EE3C3A">
            <w:pPr>
              <w:ind w:right="-426"/>
              <w:rPr>
                <w:rFonts w:ascii="Arial" w:hAnsi="Arial" w:cs="Arial"/>
                <w:sz w:val="24"/>
                <w:szCs w:val="24"/>
              </w:rPr>
            </w:pPr>
            <w:r w:rsidRPr="007B5278">
              <w:rPr>
                <w:rFonts w:ascii="Arial" w:hAnsi="Arial" w:cs="Arial"/>
                <w:sz w:val="24"/>
                <w:szCs w:val="24"/>
              </w:rPr>
              <w:t xml:space="preserve">     2</w:t>
            </w:r>
          </w:p>
        </w:tc>
        <w:tc>
          <w:tcPr>
            <w:tcW w:w="249" w:type="dxa"/>
            <w:tcBorders>
              <w:left w:val="single" w:sz="4" w:space="0" w:color="auto"/>
            </w:tcBorders>
          </w:tcPr>
          <w:p w14:paraId="6E9958A6" w14:textId="77777777" w:rsidR="005C16C4" w:rsidRPr="005C16C4" w:rsidRDefault="005C16C4" w:rsidP="002341EC">
            <w:pPr>
              <w:ind w:right="-426"/>
              <w:jc w:val="both"/>
              <w:rPr>
                <w:b/>
                <w:sz w:val="28"/>
                <w:szCs w:val="28"/>
              </w:rPr>
            </w:pPr>
          </w:p>
        </w:tc>
      </w:tr>
      <w:tr w:rsidR="005C16C4" w:rsidRPr="005C16C4" w14:paraId="5B6FD720" w14:textId="77777777" w:rsidTr="00EE3C3A">
        <w:tc>
          <w:tcPr>
            <w:tcW w:w="675" w:type="dxa"/>
            <w:tcBorders>
              <w:top w:val="single" w:sz="4" w:space="0" w:color="auto"/>
            </w:tcBorders>
            <w:vAlign w:val="center"/>
          </w:tcPr>
          <w:p w14:paraId="48226BC5" w14:textId="77777777" w:rsidR="005C16C4" w:rsidRPr="005C16C4" w:rsidRDefault="005C16C4" w:rsidP="005C16C4">
            <w:pPr>
              <w:ind w:right="-426"/>
              <w:jc w:val="center"/>
              <w:rPr>
                <w:rFonts w:ascii="Arial" w:hAnsi="Arial" w:cs="Arial"/>
                <w:sz w:val="24"/>
                <w:szCs w:val="24"/>
              </w:rPr>
            </w:pPr>
          </w:p>
        </w:tc>
        <w:tc>
          <w:tcPr>
            <w:tcW w:w="4253" w:type="dxa"/>
            <w:tcBorders>
              <w:top w:val="single" w:sz="4" w:space="0" w:color="auto"/>
            </w:tcBorders>
            <w:vAlign w:val="center"/>
          </w:tcPr>
          <w:p w14:paraId="6B8D4D9D" w14:textId="77777777" w:rsidR="005C16C4" w:rsidRPr="005C16C4" w:rsidRDefault="005C16C4" w:rsidP="005C16C4">
            <w:pPr>
              <w:ind w:right="-426"/>
              <w:rPr>
                <w:sz w:val="24"/>
                <w:szCs w:val="24"/>
              </w:rPr>
            </w:pPr>
          </w:p>
        </w:tc>
        <w:tc>
          <w:tcPr>
            <w:tcW w:w="1169" w:type="dxa"/>
            <w:tcBorders>
              <w:top w:val="single" w:sz="4" w:space="0" w:color="auto"/>
            </w:tcBorders>
            <w:vAlign w:val="center"/>
          </w:tcPr>
          <w:p w14:paraId="26E77334" w14:textId="77777777" w:rsidR="005C16C4" w:rsidRPr="005C16C4" w:rsidRDefault="005C16C4" w:rsidP="005C16C4">
            <w:pPr>
              <w:ind w:right="-426"/>
              <w:jc w:val="center"/>
              <w:rPr>
                <w:rFonts w:ascii="Arial" w:hAnsi="Arial" w:cs="Arial"/>
                <w:sz w:val="24"/>
                <w:szCs w:val="24"/>
              </w:rPr>
            </w:pPr>
          </w:p>
        </w:tc>
        <w:tc>
          <w:tcPr>
            <w:tcW w:w="1170" w:type="dxa"/>
            <w:tcBorders>
              <w:top w:val="single" w:sz="4" w:space="0" w:color="auto"/>
            </w:tcBorders>
            <w:vAlign w:val="center"/>
          </w:tcPr>
          <w:p w14:paraId="183B4C6A" w14:textId="77777777" w:rsidR="005C16C4" w:rsidRPr="005C16C4" w:rsidRDefault="005C16C4" w:rsidP="005C16C4">
            <w:pPr>
              <w:ind w:right="-426"/>
              <w:jc w:val="center"/>
              <w:rPr>
                <w:rFonts w:ascii="Arial" w:hAnsi="Arial" w:cs="Arial"/>
                <w:sz w:val="24"/>
                <w:szCs w:val="24"/>
              </w:rPr>
            </w:pPr>
          </w:p>
        </w:tc>
        <w:tc>
          <w:tcPr>
            <w:tcW w:w="1169" w:type="dxa"/>
            <w:tcBorders>
              <w:top w:val="single" w:sz="4" w:space="0" w:color="auto"/>
            </w:tcBorders>
            <w:vAlign w:val="center"/>
          </w:tcPr>
          <w:p w14:paraId="35EF2CAA" w14:textId="77777777" w:rsidR="005C16C4" w:rsidRPr="005C16C4" w:rsidRDefault="005C16C4" w:rsidP="005C16C4">
            <w:pPr>
              <w:ind w:right="-426"/>
              <w:jc w:val="center"/>
              <w:rPr>
                <w:rFonts w:ascii="Arial" w:hAnsi="Arial" w:cs="Arial"/>
                <w:sz w:val="24"/>
                <w:szCs w:val="24"/>
              </w:rPr>
            </w:pPr>
          </w:p>
        </w:tc>
        <w:tc>
          <w:tcPr>
            <w:tcW w:w="1170" w:type="dxa"/>
            <w:tcBorders>
              <w:top w:val="single" w:sz="4" w:space="0" w:color="auto"/>
            </w:tcBorders>
            <w:vAlign w:val="center"/>
          </w:tcPr>
          <w:p w14:paraId="33914B67" w14:textId="77777777" w:rsidR="005C16C4" w:rsidRPr="005C16C4" w:rsidRDefault="005C16C4" w:rsidP="005C16C4">
            <w:pPr>
              <w:ind w:right="-426"/>
              <w:jc w:val="center"/>
              <w:rPr>
                <w:rFonts w:ascii="Arial" w:hAnsi="Arial" w:cs="Arial"/>
                <w:sz w:val="24"/>
                <w:szCs w:val="24"/>
              </w:rPr>
            </w:pPr>
          </w:p>
        </w:tc>
        <w:tc>
          <w:tcPr>
            <w:tcW w:w="249" w:type="dxa"/>
          </w:tcPr>
          <w:p w14:paraId="6806797E" w14:textId="77777777" w:rsidR="005C16C4" w:rsidRPr="005C16C4" w:rsidRDefault="005C16C4" w:rsidP="002341EC">
            <w:pPr>
              <w:ind w:right="-426"/>
              <w:jc w:val="both"/>
              <w:rPr>
                <w:b/>
                <w:sz w:val="28"/>
                <w:szCs w:val="28"/>
              </w:rPr>
            </w:pPr>
          </w:p>
        </w:tc>
      </w:tr>
    </w:tbl>
    <w:p w14:paraId="556DBCF1" w14:textId="77777777" w:rsidR="00E8634A" w:rsidRDefault="00E8634A" w:rsidP="00AE334D">
      <w:pPr>
        <w:pStyle w:val="Pagrindinistekstas"/>
        <w:ind w:firstLine="720"/>
      </w:pPr>
    </w:p>
    <w:p w14:paraId="6DF65EF6" w14:textId="77777777" w:rsidR="00AE334D" w:rsidRPr="00A9659C" w:rsidRDefault="00AE334D" w:rsidP="00AE334D">
      <w:pPr>
        <w:jc w:val="center"/>
        <w:rPr>
          <w:sz w:val="24"/>
          <w:szCs w:val="24"/>
          <w:lang w:val="lt-LT"/>
        </w:rPr>
      </w:pPr>
      <w:r w:rsidRPr="00A9659C">
        <w:rPr>
          <w:sz w:val="24"/>
          <w:szCs w:val="24"/>
          <w:lang w:val="lt-LT"/>
        </w:rPr>
        <w:t>STIPRYBIŲ, SILPNYBIŲ, GALIMYBIŲ IR GRĖSMIŲ ANALIZĖ</w:t>
      </w:r>
    </w:p>
    <w:p w14:paraId="1FA5F569" w14:textId="77777777" w:rsidR="00C32748" w:rsidRPr="00A9659C" w:rsidRDefault="00C32748" w:rsidP="00AE334D">
      <w:pPr>
        <w:jc w:val="center"/>
        <w:rPr>
          <w:sz w:val="24"/>
          <w:szCs w:val="24"/>
          <w:lang w:val="lt-LT"/>
        </w:rPr>
      </w:pPr>
    </w:p>
    <w:p w14:paraId="3CC4824E" w14:textId="77777777" w:rsidR="00C32748" w:rsidRPr="00FD0EDB" w:rsidRDefault="00C32748" w:rsidP="00C32748">
      <w:pPr>
        <w:ind w:firstLine="720"/>
        <w:jc w:val="both"/>
        <w:rPr>
          <w:sz w:val="24"/>
          <w:szCs w:val="24"/>
          <w:lang w:val="lt-LT"/>
        </w:rPr>
      </w:pPr>
      <w:r w:rsidRPr="00FD0EDB">
        <w:rPr>
          <w:sz w:val="24"/>
          <w:szCs w:val="24"/>
          <w:lang w:val="lt-LT"/>
        </w:rPr>
        <w:t>(lentelėje formuluojamos ne daugiau kaip 3–4 stiprybės, silpnybės, galimybės ir grėsmės)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2"/>
        <w:gridCol w:w="4456"/>
      </w:tblGrid>
      <w:tr w:rsidR="00C32748" w:rsidRPr="00D11F62" w14:paraId="4F66968F" w14:textId="77777777" w:rsidTr="00A93B5E">
        <w:trPr>
          <w:trHeight w:val="257"/>
          <w:jc w:val="center"/>
        </w:trPr>
        <w:tc>
          <w:tcPr>
            <w:tcW w:w="4982" w:type="dxa"/>
          </w:tcPr>
          <w:p w14:paraId="59C7B6E9" w14:textId="77777777" w:rsidR="00C32748" w:rsidRPr="00EA1821" w:rsidRDefault="00C32748" w:rsidP="00A93B5E">
            <w:pPr>
              <w:jc w:val="center"/>
              <w:rPr>
                <w:b/>
                <w:sz w:val="24"/>
                <w:szCs w:val="24"/>
                <w:lang w:eastAsia="lt-LT"/>
              </w:rPr>
            </w:pPr>
            <w:r w:rsidRPr="00EA1821">
              <w:rPr>
                <w:b/>
                <w:sz w:val="24"/>
                <w:szCs w:val="24"/>
                <w:lang w:eastAsia="lt-LT"/>
              </w:rPr>
              <w:t>Stiprybės</w:t>
            </w:r>
          </w:p>
        </w:tc>
        <w:tc>
          <w:tcPr>
            <w:tcW w:w="4456" w:type="dxa"/>
          </w:tcPr>
          <w:p w14:paraId="5DC0FAE9" w14:textId="77777777" w:rsidR="00C32748" w:rsidRPr="00EA1821" w:rsidRDefault="00C32748" w:rsidP="00A93B5E">
            <w:pPr>
              <w:jc w:val="center"/>
              <w:rPr>
                <w:b/>
                <w:sz w:val="24"/>
                <w:szCs w:val="24"/>
                <w:lang w:eastAsia="lt-LT"/>
              </w:rPr>
            </w:pPr>
            <w:r w:rsidRPr="00EA1821">
              <w:rPr>
                <w:b/>
                <w:sz w:val="24"/>
                <w:szCs w:val="24"/>
                <w:lang w:eastAsia="lt-LT"/>
              </w:rPr>
              <w:t>Silpnybės</w:t>
            </w:r>
          </w:p>
        </w:tc>
      </w:tr>
      <w:tr w:rsidR="00C32748" w:rsidRPr="00D11F62" w14:paraId="643F5C39" w14:textId="77777777" w:rsidTr="00A93B5E">
        <w:trPr>
          <w:jc w:val="center"/>
        </w:trPr>
        <w:tc>
          <w:tcPr>
            <w:tcW w:w="4982" w:type="dxa"/>
          </w:tcPr>
          <w:p w14:paraId="2DAAC497" w14:textId="77777777" w:rsidR="00C32748" w:rsidRPr="00D11F62" w:rsidRDefault="00C32748" w:rsidP="00A93B5E">
            <w:pPr>
              <w:contextualSpacing/>
              <w:jc w:val="both"/>
              <w:rPr>
                <w:sz w:val="24"/>
                <w:szCs w:val="24"/>
              </w:rPr>
            </w:pPr>
            <w:r w:rsidRPr="00D11F62">
              <w:rPr>
                <w:sz w:val="24"/>
                <w:szCs w:val="24"/>
              </w:rPr>
              <w:t>1.</w:t>
            </w:r>
            <w:r>
              <w:rPr>
                <w:sz w:val="24"/>
                <w:szCs w:val="24"/>
              </w:rPr>
              <w:t xml:space="preserve"> Aukšti mokinių sportiniai pasiekimai.</w:t>
            </w:r>
          </w:p>
        </w:tc>
        <w:tc>
          <w:tcPr>
            <w:tcW w:w="4456" w:type="dxa"/>
          </w:tcPr>
          <w:p w14:paraId="0B44AA21" w14:textId="4BABFE1E" w:rsidR="00C32748" w:rsidRPr="00D11F62" w:rsidRDefault="00C32748" w:rsidP="000B3739">
            <w:pPr>
              <w:rPr>
                <w:sz w:val="24"/>
                <w:szCs w:val="24"/>
                <w:lang w:eastAsia="lt-LT"/>
              </w:rPr>
            </w:pPr>
            <w:r w:rsidRPr="000B3739">
              <w:rPr>
                <w:sz w:val="24"/>
                <w:szCs w:val="24"/>
                <w:lang w:eastAsia="lt-LT"/>
              </w:rPr>
              <w:t>1.</w:t>
            </w:r>
            <w:r w:rsidR="000B3739" w:rsidRPr="000B3739">
              <w:rPr>
                <w:sz w:val="24"/>
                <w:szCs w:val="24"/>
                <w:lang w:eastAsia="lt-LT"/>
              </w:rPr>
              <w:t>Mažėjantis mokinių skaičius meistriškumo ugdymo grupėse.</w:t>
            </w:r>
            <w:r>
              <w:rPr>
                <w:sz w:val="24"/>
                <w:szCs w:val="24"/>
                <w:lang w:eastAsia="lt-LT"/>
              </w:rPr>
              <w:t xml:space="preserve"> </w:t>
            </w:r>
          </w:p>
        </w:tc>
      </w:tr>
      <w:tr w:rsidR="00C32748" w:rsidRPr="00D11F62" w14:paraId="409D3A96" w14:textId="77777777" w:rsidTr="00A93B5E">
        <w:trPr>
          <w:jc w:val="center"/>
        </w:trPr>
        <w:tc>
          <w:tcPr>
            <w:tcW w:w="4982" w:type="dxa"/>
          </w:tcPr>
          <w:p w14:paraId="6DC1E54C" w14:textId="77777777" w:rsidR="00C32748" w:rsidRPr="00D11F62" w:rsidRDefault="00C32748" w:rsidP="00A93B5E">
            <w:pPr>
              <w:contextualSpacing/>
              <w:jc w:val="both"/>
              <w:rPr>
                <w:sz w:val="24"/>
                <w:szCs w:val="24"/>
              </w:rPr>
            </w:pPr>
            <w:r w:rsidRPr="00D11F62">
              <w:rPr>
                <w:sz w:val="24"/>
                <w:szCs w:val="24"/>
              </w:rPr>
              <w:t>2.</w:t>
            </w:r>
            <w:r>
              <w:rPr>
                <w:sz w:val="24"/>
                <w:szCs w:val="24"/>
              </w:rPr>
              <w:t xml:space="preserve"> Dirba kvalifikuoti pedagogai.</w:t>
            </w:r>
          </w:p>
        </w:tc>
        <w:tc>
          <w:tcPr>
            <w:tcW w:w="4456" w:type="dxa"/>
          </w:tcPr>
          <w:p w14:paraId="428698B5" w14:textId="14ACEF4B" w:rsidR="00C32748" w:rsidRPr="00D11F62" w:rsidRDefault="00C32748" w:rsidP="00A93B5E">
            <w:pPr>
              <w:jc w:val="both"/>
              <w:rPr>
                <w:sz w:val="24"/>
                <w:szCs w:val="24"/>
                <w:lang w:eastAsia="lt-LT"/>
              </w:rPr>
            </w:pPr>
            <w:r w:rsidRPr="00D11F62">
              <w:rPr>
                <w:sz w:val="24"/>
                <w:szCs w:val="24"/>
                <w:lang w:eastAsia="lt-LT"/>
              </w:rPr>
              <w:t>2.</w:t>
            </w:r>
            <w:r>
              <w:rPr>
                <w:sz w:val="24"/>
                <w:szCs w:val="24"/>
                <w:lang w:eastAsia="lt-LT"/>
              </w:rPr>
              <w:t xml:space="preserve">Jaunų kvalifikuotų </w:t>
            </w:r>
            <w:r w:rsidR="000B3739">
              <w:rPr>
                <w:sz w:val="24"/>
                <w:szCs w:val="24"/>
                <w:lang w:eastAsia="lt-LT"/>
              </w:rPr>
              <w:t>neformaliojo švietimo mokytojų</w:t>
            </w:r>
            <w:r>
              <w:rPr>
                <w:sz w:val="24"/>
                <w:szCs w:val="24"/>
                <w:lang w:eastAsia="lt-LT"/>
              </w:rPr>
              <w:t xml:space="preserve"> stoka.</w:t>
            </w:r>
          </w:p>
        </w:tc>
      </w:tr>
      <w:tr w:rsidR="00C32748" w:rsidRPr="001068D7" w14:paraId="740B8BF9" w14:textId="77777777" w:rsidTr="00A93B5E">
        <w:trPr>
          <w:jc w:val="center"/>
        </w:trPr>
        <w:tc>
          <w:tcPr>
            <w:tcW w:w="4982" w:type="dxa"/>
          </w:tcPr>
          <w:p w14:paraId="6ADD565F" w14:textId="77777777" w:rsidR="00C32748" w:rsidRPr="00D11F62" w:rsidRDefault="00C32748" w:rsidP="00A93B5E">
            <w:pPr>
              <w:contextualSpacing/>
              <w:jc w:val="both"/>
              <w:rPr>
                <w:sz w:val="24"/>
                <w:szCs w:val="24"/>
              </w:rPr>
            </w:pPr>
            <w:r w:rsidRPr="00D11F62">
              <w:rPr>
                <w:sz w:val="24"/>
                <w:szCs w:val="24"/>
              </w:rPr>
              <w:t>3.</w:t>
            </w:r>
            <w:r>
              <w:rPr>
                <w:sz w:val="24"/>
                <w:szCs w:val="24"/>
              </w:rPr>
              <w:t xml:space="preserve"> Vykdomi sporto renginiai rajono sporto bendruomenei.</w:t>
            </w:r>
          </w:p>
        </w:tc>
        <w:tc>
          <w:tcPr>
            <w:tcW w:w="4456" w:type="dxa"/>
          </w:tcPr>
          <w:p w14:paraId="48475819" w14:textId="77777777" w:rsidR="00C32748" w:rsidRPr="00FD0EDB" w:rsidRDefault="00C32748" w:rsidP="00A93B5E">
            <w:pPr>
              <w:jc w:val="both"/>
              <w:rPr>
                <w:sz w:val="24"/>
                <w:szCs w:val="24"/>
                <w:lang w:val="pt-BR" w:eastAsia="lt-LT"/>
              </w:rPr>
            </w:pPr>
            <w:r w:rsidRPr="00FD0EDB">
              <w:rPr>
                <w:sz w:val="24"/>
                <w:szCs w:val="24"/>
                <w:lang w:val="pt-BR" w:eastAsia="lt-LT"/>
              </w:rPr>
              <w:t>3.Nepakankamai organizuojamas mokinių užimtumas vasaros metu.</w:t>
            </w:r>
          </w:p>
        </w:tc>
      </w:tr>
      <w:tr w:rsidR="00C32748" w:rsidRPr="001068D7" w14:paraId="4C76C2E7" w14:textId="77777777" w:rsidTr="00A93B5E">
        <w:trPr>
          <w:jc w:val="center"/>
        </w:trPr>
        <w:tc>
          <w:tcPr>
            <w:tcW w:w="4982" w:type="dxa"/>
          </w:tcPr>
          <w:p w14:paraId="7A05C7F0" w14:textId="77777777" w:rsidR="00C32748" w:rsidRPr="00FD0EDB" w:rsidRDefault="00C32748" w:rsidP="00A93B5E">
            <w:pPr>
              <w:contextualSpacing/>
              <w:jc w:val="both"/>
              <w:rPr>
                <w:sz w:val="24"/>
                <w:szCs w:val="24"/>
                <w:lang w:val="pt-BR"/>
              </w:rPr>
            </w:pPr>
            <w:r w:rsidRPr="00FD0EDB">
              <w:rPr>
                <w:sz w:val="24"/>
                <w:szCs w:val="24"/>
                <w:lang w:val="pt-BR"/>
              </w:rPr>
              <w:t>4.</w:t>
            </w:r>
            <w:r w:rsidR="00C718CB" w:rsidRPr="00FD0EDB">
              <w:rPr>
                <w:sz w:val="24"/>
                <w:szCs w:val="24"/>
                <w:lang w:val="pt-BR"/>
              </w:rPr>
              <w:t xml:space="preserve">  Į</w:t>
            </w:r>
            <w:r w:rsidRPr="00FD0EDB">
              <w:rPr>
                <w:sz w:val="24"/>
                <w:szCs w:val="24"/>
                <w:lang w:val="pt-BR"/>
              </w:rPr>
              <w:t>rengtos er</w:t>
            </w:r>
            <w:r w:rsidR="00C718CB" w:rsidRPr="00FD0EDB">
              <w:rPr>
                <w:sz w:val="24"/>
                <w:szCs w:val="24"/>
                <w:lang w:val="pt-BR"/>
              </w:rPr>
              <w:t>dvės įvairiai sportinei veiklai vykdyti.</w:t>
            </w:r>
          </w:p>
        </w:tc>
        <w:tc>
          <w:tcPr>
            <w:tcW w:w="4456" w:type="dxa"/>
          </w:tcPr>
          <w:p w14:paraId="4AD44563" w14:textId="533F0784" w:rsidR="00C32748" w:rsidRPr="00FD0EDB" w:rsidRDefault="00C32748" w:rsidP="00A93B5E">
            <w:pPr>
              <w:jc w:val="both"/>
              <w:rPr>
                <w:sz w:val="24"/>
                <w:szCs w:val="24"/>
                <w:lang w:val="pt-BR" w:eastAsia="lt-LT"/>
              </w:rPr>
            </w:pPr>
            <w:r w:rsidRPr="00FD0EDB">
              <w:rPr>
                <w:sz w:val="24"/>
                <w:szCs w:val="24"/>
                <w:lang w:val="pt-BR" w:eastAsia="lt-LT"/>
              </w:rPr>
              <w:t xml:space="preserve">4.Lėšų </w:t>
            </w:r>
            <w:r w:rsidR="000B3739" w:rsidRPr="00FD0EDB">
              <w:rPr>
                <w:sz w:val="24"/>
                <w:szCs w:val="24"/>
                <w:lang w:val="pt-BR" w:eastAsia="lt-LT"/>
              </w:rPr>
              <w:t>trukumas sporto bazi</w:t>
            </w:r>
            <w:r w:rsidR="00D17F22" w:rsidRPr="00FD0EDB">
              <w:rPr>
                <w:sz w:val="24"/>
                <w:szCs w:val="24"/>
                <w:lang w:val="pt-BR" w:eastAsia="lt-LT"/>
              </w:rPr>
              <w:t>ų, aikštelių, stadiono</w:t>
            </w:r>
            <w:r w:rsidR="000B3739" w:rsidRPr="00FD0EDB">
              <w:rPr>
                <w:sz w:val="24"/>
                <w:szCs w:val="24"/>
                <w:lang w:val="pt-BR" w:eastAsia="lt-LT"/>
              </w:rPr>
              <w:t xml:space="preserve"> </w:t>
            </w:r>
            <w:r w:rsidR="00D17F22" w:rsidRPr="00FD0EDB">
              <w:rPr>
                <w:sz w:val="24"/>
                <w:szCs w:val="24"/>
                <w:lang w:val="pt-BR" w:eastAsia="lt-LT"/>
              </w:rPr>
              <w:t>priežiūrai.</w:t>
            </w:r>
          </w:p>
        </w:tc>
      </w:tr>
      <w:tr w:rsidR="00C32748" w:rsidRPr="00D11F62" w14:paraId="0942B54F" w14:textId="77777777" w:rsidTr="00A93B5E">
        <w:trPr>
          <w:trHeight w:val="274"/>
          <w:jc w:val="center"/>
        </w:trPr>
        <w:tc>
          <w:tcPr>
            <w:tcW w:w="4982" w:type="dxa"/>
          </w:tcPr>
          <w:p w14:paraId="031FECE4" w14:textId="77777777" w:rsidR="00C32748" w:rsidRPr="00EA1821" w:rsidRDefault="00C32748" w:rsidP="00A93B5E">
            <w:pPr>
              <w:jc w:val="center"/>
              <w:rPr>
                <w:b/>
                <w:sz w:val="24"/>
                <w:szCs w:val="24"/>
                <w:lang w:eastAsia="lt-LT"/>
              </w:rPr>
            </w:pPr>
            <w:r w:rsidRPr="00EA1821">
              <w:rPr>
                <w:b/>
                <w:sz w:val="24"/>
                <w:szCs w:val="24"/>
                <w:lang w:eastAsia="lt-LT"/>
              </w:rPr>
              <w:t>Galimybės</w:t>
            </w:r>
          </w:p>
        </w:tc>
        <w:tc>
          <w:tcPr>
            <w:tcW w:w="4456" w:type="dxa"/>
          </w:tcPr>
          <w:p w14:paraId="7ACF998D" w14:textId="77777777" w:rsidR="00C32748" w:rsidRPr="00EA1821" w:rsidRDefault="00C32748" w:rsidP="00A93B5E">
            <w:pPr>
              <w:jc w:val="center"/>
              <w:rPr>
                <w:b/>
                <w:sz w:val="24"/>
                <w:szCs w:val="24"/>
                <w:lang w:eastAsia="lt-LT"/>
              </w:rPr>
            </w:pPr>
            <w:r w:rsidRPr="00EA1821">
              <w:rPr>
                <w:b/>
                <w:sz w:val="24"/>
                <w:szCs w:val="24"/>
                <w:lang w:eastAsia="lt-LT"/>
              </w:rPr>
              <w:t>Grėsmės</w:t>
            </w:r>
          </w:p>
        </w:tc>
      </w:tr>
      <w:tr w:rsidR="00C32748" w:rsidRPr="001068D7" w14:paraId="1615A704" w14:textId="77777777" w:rsidTr="00A93B5E">
        <w:trPr>
          <w:trHeight w:val="270"/>
          <w:jc w:val="center"/>
        </w:trPr>
        <w:tc>
          <w:tcPr>
            <w:tcW w:w="4982" w:type="dxa"/>
          </w:tcPr>
          <w:p w14:paraId="5F323E49" w14:textId="77777777" w:rsidR="00C32748" w:rsidRPr="00D11F62" w:rsidRDefault="00C32748" w:rsidP="00A93B5E">
            <w:pPr>
              <w:jc w:val="both"/>
              <w:rPr>
                <w:sz w:val="24"/>
                <w:szCs w:val="24"/>
                <w:lang w:eastAsia="lt-LT"/>
              </w:rPr>
            </w:pPr>
            <w:r w:rsidRPr="00D11F62">
              <w:rPr>
                <w:sz w:val="24"/>
                <w:szCs w:val="24"/>
                <w:lang w:eastAsia="lt-LT"/>
              </w:rPr>
              <w:t>1.</w:t>
            </w:r>
            <w:r>
              <w:rPr>
                <w:sz w:val="24"/>
                <w:szCs w:val="24"/>
                <w:lang w:eastAsia="lt-LT"/>
              </w:rPr>
              <w:t xml:space="preserve"> Panaudojant sveikatingumo zonas, turimas sporto bazes ir kvalifikuotų specialistų patirtį organizuoti įvairaus lygio sporto renginius, sporto stovyklas.</w:t>
            </w:r>
          </w:p>
        </w:tc>
        <w:tc>
          <w:tcPr>
            <w:tcW w:w="4456" w:type="dxa"/>
          </w:tcPr>
          <w:p w14:paraId="47DB0254" w14:textId="77777777" w:rsidR="00AE1FFE" w:rsidRPr="00FD0EDB" w:rsidRDefault="00C32748" w:rsidP="00A93B5E">
            <w:pPr>
              <w:jc w:val="both"/>
              <w:rPr>
                <w:sz w:val="24"/>
                <w:szCs w:val="24"/>
                <w:lang w:val="pt-BR" w:eastAsia="lt-LT"/>
              </w:rPr>
            </w:pPr>
            <w:r w:rsidRPr="00FD0EDB">
              <w:rPr>
                <w:sz w:val="24"/>
                <w:szCs w:val="24"/>
                <w:lang w:val="pt-BR" w:eastAsia="lt-LT"/>
              </w:rPr>
              <w:t xml:space="preserve">1.Silpna sporto mokymo įstaigų valstybinė administravimo politika ir juridinė bazė </w:t>
            </w:r>
          </w:p>
          <w:p w14:paraId="258C6544" w14:textId="1B73E313" w:rsidR="00C32748" w:rsidRPr="00DF71E0" w:rsidRDefault="00C32748" w:rsidP="00A93B5E">
            <w:pPr>
              <w:jc w:val="both"/>
              <w:rPr>
                <w:sz w:val="24"/>
                <w:szCs w:val="24"/>
                <w:lang w:val="pt-BR" w:eastAsia="lt-LT"/>
              </w:rPr>
            </w:pPr>
            <w:r w:rsidRPr="00DF71E0">
              <w:rPr>
                <w:sz w:val="24"/>
                <w:szCs w:val="24"/>
                <w:lang w:val="pt-BR" w:eastAsia="lt-LT"/>
              </w:rPr>
              <w:t>( sportininkų rengimo programos ir kt.)</w:t>
            </w:r>
          </w:p>
        </w:tc>
      </w:tr>
      <w:tr w:rsidR="00C32748" w:rsidRPr="001068D7" w14:paraId="4F01A5C2" w14:textId="77777777" w:rsidTr="00A93B5E">
        <w:trPr>
          <w:trHeight w:val="270"/>
          <w:jc w:val="center"/>
        </w:trPr>
        <w:tc>
          <w:tcPr>
            <w:tcW w:w="4982" w:type="dxa"/>
          </w:tcPr>
          <w:p w14:paraId="57B4F89A" w14:textId="6B94E558" w:rsidR="00C32748" w:rsidRPr="00FD0EDB" w:rsidRDefault="00C32748" w:rsidP="00A93B5E">
            <w:pPr>
              <w:rPr>
                <w:sz w:val="24"/>
                <w:szCs w:val="24"/>
                <w:lang w:val="pt-BR" w:eastAsia="lt-LT"/>
              </w:rPr>
            </w:pPr>
            <w:r w:rsidRPr="00FD0EDB">
              <w:rPr>
                <w:sz w:val="24"/>
                <w:szCs w:val="24"/>
                <w:lang w:val="pt-BR" w:eastAsia="lt-LT"/>
              </w:rPr>
              <w:t xml:space="preserve">2. </w:t>
            </w:r>
            <w:r w:rsidR="001D686D" w:rsidRPr="00FD0EDB">
              <w:rPr>
                <w:sz w:val="24"/>
                <w:szCs w:val="24"/>
                <w:lang w:val="pt-BR" w:eastAsia="lt-LT"/>
              </w:rPr>
              <w:t>Neformaliojo švietimo mokytojų</w:t>
            </w:r>
            <w:r w:rsidRPr="00FD0EDB">
              <w:rPr>
                <w:sz w:val="24"/>
                <w:szCs w:val="24"/>
                <w:lang w:val="pt-BR" w:eastAsia="lt-LT"/>
              </w:rPr>
              <w:t xml:space="preserve"> kvalifikacijos kėlimas, bei profesinis tobulėjimas.</w:t>
            </w:r>
          </w:p>
        </w:tc>
        <w:tc>
          <w:tcPr>
            <w:tcW w:w="4456" w:type="dxa"/>
          </w:tcPr>
          <w:p w14:paraId="54B215F8" w14:textId="415F2136" w:rsidR="00C32748" w:rsidRPr="00FD0EDB" w:rsidRDefault="00C32748" w:rsidP="00A93B5E">
            <w:pPr>
              <w:jc w:val="both"/>
              <w:rPr>
                <w:sz w:val="24"/>
                <w:szCs w:val="24"/>
                <w:lang w:val="pt-BR" w:eastAsia="lt-LT"/>
              </w:rPr>
            </w:pPr>
            <w:r w:rsidRPr="00FD0EDB">
              <w:rPr>
                <w:sz w:val="24"/>
                <w:szCs w:val="24"/>
                <w:lang w:val="pt-BR" w:eastAsia="lt-LT"/>
              </w:rPr>
              <w:t xml:space="preserve">2. </w:t>
            </w:r>
            <w:r w:rsidR="001D686D" w:rsidRPr="00FD0EDB">
              <w:rPr>
                <w:sz w:val="24"/>
                <w:szCs w:val="24"/>
                <w:lang w:val="pt-BR" w:eastAsia="lt-LT"/>
              </w:rPr>
              <w:t>Nėra praktinių seminarų su aukšto meistriškumo treneriais.</w:t>
            </w:r>
          </w:p>
        </w:tc>
      </w:tr>
      <w:tr w:rsidR="00C32748" w:rsidRPr="001068D7" w14:paraId="73549E7F" w14:textId="77777777" w:rsidTr="00A93B5E">
        <w:trPr>
          <w:trHeight w:val="270"/>
          <w:jc w:val="center"/>
        </w:trPr>
        <w:tc>
          <w:tcPr>
            <w:tcW w:w="4982" w:type="dxa"/>
          </w:tcPr>
          <w:p w14:paraId="0D40D514" w14:textId="77777777" w:rsidR="00C32748" w:rsidRPr="00FD0EDB" w:rsidRDefault="00C32748" w:rsidP="00A93B5E">
            <w:pPr>
              <w:rPr>
                <w:sz w:val="24"/>
                <w:szCs w:val="24"/>
                <w:lang w:val="pt-BR" w:eastAsia="lt-LT"/>
              </w:rPr>
            </w:pPr>
            <w:r w:rsidRPr="00FD0EDB">
              <w:rPr>
                <w:sz w:val="24"/>
                <w:szCs w:val="24"/>
                <w:lang w:val="pt-BR" w:eastAsia="lt-LT"/>
              </w:rPr>
              <w:t>3. Per projektinę veiklą, ieškant rėmėjų į centrą pritraukti daugiau lėšų.</w:t>
            </w:r>
          </w:p>
        </w:tc>
        <w:tc>
          <w:tcPr>
            <w:tcW w:w="4456" w:type="dxa"/>
          </w:tcPr>
          <w:p w14:paraId="0B3B0C54" w14:textId="28EF01DE" w:rsidR="00C32748" w:rsidRPr="00FD0EDB" w:rsidRDefault="00C32748" w:rsidP="00A93B5E">
            <w:pPr>
              <w:jc w:val="both"/>
              <w:rPr>
                <w:sz w:val="24"/>
                <w:szCs w:val="24"/>
                <w:lang w:val="pt-BR" w:eastAsia="lt-LT"/>
              </w:rPr>
            </w:pPr>
            <w:r w:rsidRPr="00FD0EDB">
              <w:rPr>
                <w:sz w:val="24"/>
                <w:szCs w:val="24"/>
                <w:lang w:val="pt-BR" w:eastAsia="lt-LT"/>
              </w:rPr>
              <w:t>3</w:t>
            </w:r>
            <w:r w:rsidR="00AE1FFE" w:rsidRPr="00FD0EDB">
              <w:rPr>
                <w:sz w:val="24"/>
                <w:szCs w:val="24"/>
                <w:lang w:val="pt-BR" w:eastAsia="lt-LT"/>
              </w:rPr>
              <w:t>. Nėra kvietimų teikti paraiškas finansavimui gauti.</w:t>
            </w:r>
          </w:p>
        </w:tc>
      </w:tr>
      <w:tr w:rsidR="00C32748" w:rsidRPr="00D11F62" w14:paraId="27135507" w14:textId="77777777" w:rsidTr="00A93B5E">
        <w:trPr>
          <w:trHeight w:val="270"/>
          <w:jc w:val="center"/>
        </w:trPr>
        <w:tc>
          <w:tcPr>
            <w:tcW w:w="4982" w:type="dxa"/>
          </w:tcPr>
          <w:p w14:paraId="10515FE2" w14:textId="5A0F4811" w:rsidR="00C32748" w:rsidRPr="00D11F62" w:rsidRDefault="00C32748" w:rsidP="00095F4D">
            <w:pPr>
              <w:rPr>
                <w:sz w:val="24"/>
                <w:szCs w:val="24"/>
                <w:lang w:eastAsia="lt-LT"/>
              </w:rPr>
            </w:pPr>
            <w:r w:rsidRPr="00D11F62">
              <w:rPr>
                <w:sz w:val="24"/>
                <w:szCs w:val="24"/>
                <w:lang w:eastAsia="lt-LT"/>
              </w:rPr>
              <w:t>4.</w:t>
            </w:r>
            <w:r>
              <w:rPr>
                <w:sz w:val="24"/>
                <w:szCs w:val="24"/>
                <w:lang w:eastAsia="lt-LT"/>
              </w:rPr>
              <w:t xml:space="preserve"> Aktyvesnė Centro tarybos veikla.</w:t>
            </w:r>
          </w:p>
        </w:tc>
        <w:tc>
          <w:tcPr>
            <w:tcW w:w="4456" w:type="dxa"/>
          </w:tcPr>
          <w:p w14:paraId="1CD80A64" w14:textId="169BD940" w:rsidR="00C32748" w:rsidRPr="00D11F62" w:rsidRDefault="00C32748" w:rsidP="00A93B5E">
            <w:pPr>
              <w:jc w:val="both"/>
              <w:rPr>
                <w:sz w:val="24"/>
                <w:szCs w:val="24"/>
                <w:lang w:eastAsia="lt-LT"/>
              </w:rPr>
            </w:pPr>
            <w:r w:rsidRPr="00D11F62">
              <w:rPr>
                <w:sz w:val="24"/>
                <w:szCs w:val="24"/>
                <w:lang w:eastAsia="lt-LT"/>
              </w:rPr>
              <w:t>4.</w:t>
            </w:r>
            <w:r w:rsidR="00FE0DF3">
              <w:rPr>
                <w:sz w:val="24"/>
                <w:szCs w:val="24"/>
                <w:lang w:eastAsia="lt-LT"/>
              </w:rPr>
              <w:t xml:space="preserve"> Lietuvos Respublikos Švietimo įstatymas nesudaro galimybių </w:t>
            </w:r>
            <w:r w:rsidR="003244C5">
              <w:rPr>
                <w:sz w:val="24"/>
                <w:szCs w:val="24"/>
                <w:lang w:eastAsia="lt-LT"/>
              </w:rPr>
              <w:t>išrinkti aktyvią centro tarybą.</w:t>
            </w:r>
          </w:p>
        </w:tc>
      </w:tr>
      <w:tr w:rsidR="00095F4D" w:rsidRPr="001068D7" w14:paraId="5FFDACA1" w14:textId="77777777" w:rsidTr="00095F4D">
        <w:trPr>
          <w:trHeight w:val="1175"/>
          <w:jc w:val="center"/>
        </w:trPr>
        <w:tc>
          <w:tcPr>
            <w:tcW w:w="4982" w:type="dxa"/>
          </w:tcPr>
          <w:p w14:paraId="1E246ADB" w14:textId="6C463CBF" w:rsidR="00095F4D" w:rsidRPr="00FD0EDB" w:rsidRDefault="00095F4D" w:rsidP="00A93B5E">
            <w:pPr>
              <w:rPr>
                <w:sz w:val="24"/>
                <w:szCs w:val="24"/>
                <w:lang w:val="pt-BR" w:eastAsia="lt-LT"/>
              </w:rPr>
            </w:pPr>
            <w:r w:rsidRPr="00FD0EDB">
              <w:rPr>
                <w:sz w:val="24"/>
                <w:szCs w:val="24"/>
                <w:lang w:val="pt-BR" w:eastAsia="lt-LT"/>
              </w:rPr>
              <w:t>5. Pritraukti Zarasų rajono miestelių (Dusetas, Antazaves, Salako ir kt.) vaikus į sporto centro burelius.</w:t>
            </w:r>
          </w:p>
        </w:tc>
        <w:tc>
          <w:tcPr>
            <w:tcW w:w="4456" w:type="dxa"/>
          </w:tcPr>
          <w:p w14:paraId="76240C6D" w14:textId="6F4C21BF" w:rsidR="00095F4D" w:rsidRPr="00FD0EDB" w:rsidRDefault="003244C5" w:rsidP="00A93B5E">
            <w:pPr>
              <w:jc w:val="both"/>
              <w:rPr>
                <w:sz w:val="24"/>
                <w:szCs w:val="24"/>
                <w:lang w:val="pt-BR" w:eastAsia="lt-LT"/>
              </w:rPr>
            </w:pPr>
            <w:r w:rsidRPr="00FD0EDB">
              <w:rPr>
                <w:sz w:val="24"/>
                <w:szCs w:val="24"/>
                <w:lang w:val="pt-BR" w:eastAsia="lt-LT"/>
              </w:rPr>
              <w:t>5. Mokinių pavežėjimas po pamokų į neformaliojo švietimo užsiėmimus organizuojamas netinkamai.</w:t>
            </w:r>
          </w:p>
        </w:tc>
      </w:tr>
    </w:tbl>
    <w:p w14:paraId="54123D57" w14:textId="77777777" w:rsidR="001A1D95" w:rsidRPr="00FD0EDB" w:rsidRDefault="001A1D95" w:rsidP="00156F3E">
      <w:pPr>
        <w:rPr>
          <w:sz w:val="24"/>
          <w:szCs w:val="24"/>
          <w:lang w:val="pt-BR"/>
        </w:rPr>
      </w:pPr>
    </w:p>
    <w:p w14:paraId="11466F5E" w14:textId="72B48EB7" w:rsidR="00DE442F" w:rsidRDefault="00C32748" w:rsidP="00156F3E">
      <w:pPr>
        <w:numPr>
          <w:ilvl w:val="0"/>
          <w:numId w:val="41"/>
        </w:numPr>
        <w:spacing w:after="60"/>
        <w:jc w:val="both"/>
        <w:rPr>
          <w:sz w:val="24"/>
          <w:szCs w:val="24"/>
        </w:rPr>
      </w:pPr>
      <w:r w:rsidRPr="00D11F62">
        <w:rPr>
          <w:sz w:val="24"/>
          <w:szCs w:val="24"/>
        </w:rPr>
        <w:t xml:space="preserve">TIKSLAS </w:t>
      </w:r>
    </w:p>
    <w:p w14:paraId="03AFAC02" w14:textId="102FB52E" w:rsidR="00C32748" w:rsidRDefault="00C32748" w:rsidP="00F12EB0">
      <w:pPr>
        <w:spacing w:after="60"/>
        <w:ind w:firstLine="709"/>
        <w:jc w:val="both"/>
        <w:rPr>
          <w:b/>
          <w:sz w:val="24"/>
          <w:szCs w:val="24"/>
        </w:rPr>
      </w:pPr>
      <w:r w:rsidRPr="008D0F20">
        <w:rPr>
          <w:b/>
          <w:sz w:val="24"/>
          <w:szCs w:val="24"/>
        </w:rPr>
        <w:t>Gerinti švietimo kokybę</w:t>
      </w:r>
    </w:p>
    <w:p w14:paraId="05668100" w14:textId="77777777" w:rsidR="00C32748" w:rsidRPr="00C32748" w:rsidRDefault="00C32748" w:rsidP="00C32748">
      <w:pPr>
        <w:spacing w:after="60"/>
        <w:jc w:val="both"/>
        <w:rPr>
          <w:b/>
          <w:sz w:val="16"/>
          <w:szCs w:val="16"/>
        </w:rPr>
      </w:pPr>
    </w:p>
    <w:tbl>
      <w:tblPr>
        <w:tblW w:w="9542"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A0" w:firstRow="1" w:lastRow="0" w:firstColumn="1" w:lastColumn="0" w:noHBand="0" w:noVBand="0"/>
      </w:tblPr>
      <w:tblGrid>
        <w:gridCol w:w="4467"/>
        <w:gridCol w:w="1673"/>
        <w:gridCol w:w="1134"/>
        <w:gridCol w:w="1134"/>
        <w:gridCol w:w="1134"/>
      </w:tblGrid>
      <w:tr w:rsidR="00C32748" w:rsidRPr="007A7F1F" w14:paraId="33F3735C" w14:textId="77777777" w:rsidTr="00C1040A">
        <w:trPr>
          <w:tblHeader/>
          <w:jc w:val="center"/>
        </w:trPr>
        <w:tc>
          <w:tcPr>
            <w:tcW w:w="4467" w:type="dxa"/>
            <w:tcBorders>
              <w:top w:val="single" w:sz="4" w:space="0" w:color="auto"/>
            </w:tcBorders>
            <w:tcMar>
              <w:top w:w="28" w:type="dxa"/>
              <w:left w:w="57" w:type="dxa"/>
              <w:bottom w:w="28" w:type="dxa"/>
              <w:right w:w="57" w:type="dxa"/>
            </w:tcMar>
            <w:vAlign w:val="center"/>
          </w:tcPr>
          <w:p w14:paraId="486FA049" w14:textId="77777777" w:rsidR="00C32748" w:rsidRPr="00FD0EDB" w:rsidRDefault="00C32748" w:rsidP="00A93B5E">
            <w:pPr>
              <w:keepNext/>
              <w:jc w:val="center"/>
              <w:rPr>
                <w:sz w:val="24"/>
                <w:szCs w:val="24"/>
                <w:lang w:val="pt-BR"/>
              </w:rPr>
            </w:pPr>
            <w:r w:rsidRPr="00FD0EDB">
              <w:rPr>
                <w:sz w:val="24"/>
                <w:szCs w:val="24"/>
                <w:lang w:val="pt-BR"/>
              </w:rPr>
              <w:t>Rezultato vertinimo kriterijaus pavadinimas ir mato vienetas</w:t>
            </w:r>
          </w:p>
        </w:tc>
        <w:tc>
          <w:tcPr>
            <w:tcW w:w="1673" w:type="dxa"/>
            <w:tcBorders>
              <w:top w:val="single" w:sz="4" w:space="0" w:color="auto"/>
            </w:tcBorders>
            <w:tcMar>
              <w:top w:w="28" w:type="dxa"/>
              <w:left w:w="57" w:type="dxa"/>
              <w:bottom w:w="28" w:type="dxa"/>
              <w:right w:w="57" w:type="dxa"/>
            </w:tcMar>
            <w:vAlign w:val="center"/>
          </w:tcPr>
          <w:p w14:paraId="7D64EEB3" w14:textId="2D8CBAB7" w:rsidR="00C32748" w:rsidRPr="005B17F0" w:rsidRDefault="00852F76" w:rsidP="00A93B5E">
            <w:pPr>
              <w:keepNext/>
              <w:jc w:val="center"/>
              <w:rPr>
                <w:sz w:val="24"/>
                <w:szCs w:val="24"/>
              </w:rPr>
            </w:pPr>
            <w:r w:rsidRPr="005B17F0">
              <w:rPr>
                <w:sz w:val="24"/>
                <w:szCs w:val="24"/>
              </w:rPr>
              <w:t>20</w:t>
            </w:r>
            <w:r w:rsidR="005B17F0" w:rsidRPr="005B17F0">
              <w:rPr>
                <w:sz w:val="24"/>
                <w:szCs w:val="24"/>
              </w:rPr>
              <w:t>25</w:t>
            </w:r>
            <w:r w:rsidR="00C32748" w:rsidRPr="005B17F0">
              <w:rPr>
                <w:sz w:val="24"/>
                <w:szCs w:val="24"/>
              </w:rPr>
              <w:t xml:space="preserve"> m.</w:t>
            </w:r>
          </w:p>
        </w:tc>
        <w:tc>
          <w:tcPr>
            <w:tcW w:w="1134" w:type="dxa"/>
            <w:tcBorders>
              <w:top w:val="single" w:sz="4" w:space="0" w:color="auto"/>
            </w:tcBorders>
            <w:tcMar>
              <w:top w:w="28" w:type="dxa"/>
              <w:left w:w="57" w:type="dxa"/>
              <w:bottom w:w="28" w:type="dxa"/>
              <w:right w:w="57" w:type="dxa"/>
            </w:tcMar>
            <w:vAlign w:val="center"/>
          </w:tcPr>
          <w:p w14:paraId="24265598" w14:textId="62395019" w:rsidR="00C32748" w:rsidRPr="005B17F0" w:rsidRDefault="00852F76" w:rsidP="00A93B5E">
            <w:pPr>
              <w:keepNext/>
              <w:jc w:val="center"/>
              <w:rPr>
                <w:sz w:val="24"/>
                <w:szCs w:val="24"/>
              </w:rPr>
            </w:pPr>
            <w:r w:rsidRPr="005B17F0">
              <w:rPr>
                <w:sz w:val="24"/>
                <w:szCs w:val="24"/>
              </w:rPr>
              <w:t>20</w:t>
            </w:r>
            <w:r w:rsidR="00EB2EFF" w:rsidRPr="005B17F0">
              <w:rPr>
                <w:sz w:val="24"/>
                <w:szCs w:val="24"/>
              </w:rPr>
              <w:t>2</w:t>
            </w:r>
            <w:r w:rsidR="005B17F0" w:rsidRPr="005B17F0">
              <w:rPr>
                <w:sz w:val="24"/>
                <w:szCs w:val="24"/>
              </w:rPr>
              <w:t>6</w:t>
            </w:r>
            <w:r w:rsidR="00C32748" w:rsidRPr="005B17F0">
              <w:rPr>
                <w:sz w:val="24"/>
                <w:szCs w:val="24"/>
              </w:rPr>
              <w:t xml:space="preserve"> m.</w:t>
            </w:r>
          </w:p>
        </w:tc>
        <w:tc>
          <w:tcPr>
            <w:tcW w:w="1134" w:type="dxa"/>
            <w:tcBorders>
              <w:top w:val="single" w:sz="4" w:space="0" w:color="auto"/>
            </w:tcBorders>
            <w:tcMar>
              <w:top w:w="28" w:type="dxa"/>
              <w:left w:w="57" w:type="dxa"/>
              <w:bottom w:w="28" w:type="dxa"/>
              <w:right w:w="57" w:type="dxa"/>
            </w:tcMar>
            <w:vAlign w:val="center"/>
          </w:tcPr>
          <w:p w14:paraId="6DAE78C4" w14:textId="06F6AA7A" w:rsidR="00C32748" w:rsidRPr="005B17F0" w:rsidRDefault="00852F76" w:rsidP="00A93B5E">
            <w:pPr>
              <w:keepNext/>
              <w:jc w:val="center"/>
              <w:rPr>
                <w:sz w:val="24"/>
                <w:szCs w:val="24"/>
              </w:rPr>
            </w:pPr>
            <w:r w:rsidRPr="005B17F0">
              <w:rPr>
                <w:sz w:val="24"/>
                <w:szCs w:val="24"/>
              </w:rPr>
              <w:t>20</w:t>
            </w:r>
            <w:r w:rsidR="00EB2EFF" w:rsidRPr="005B17F0">
              <w:rPr>
                <w:sz w:val="24"/>
                <w:szCs w:val="24"/>
              </w:rPr>
              <w:t>2</w:t>
            </w:r>
            <w:r w:rsidR="005B17F0" w:rsidRPr="005B17F0">
              <w:rPr>
                <w:sz w:val="24"/>
                <w:szCs w:val="24"/>
              </w:rPr>
              <w:t>7</w:t>
            </w:r>
            <w:r w:rsidR="00C32748" w:rsidRPr="005B17F0">
              <w:rPr>
                <w:sz w:val="24"/>
                <w:szCs w:val="24"/>
              </w:rPr>
              <w:t xml:space="preserve"> m.</w:t>
            </w:r>
          </w:p>
        </w:tc>
        <w:tc>
          <w:tcPr>
            <w:tcW w:w="1134" w:type="dxa"/>
            <w:tcBorders>
              <w:top w:val="single" w:sz="4" w:space="0" w:color="auto"/>
            </w:tcBorders>
            <w:tcMar>
              <w:top w:w="28" w:type="dxa"/>
              <w:left w:w="57" w:type="dxa"/>
              <w:bottom w:w="28" w:type="dxa"/>
              <w:right w:w="57" w:type="dxa"/>
            </w:tcMar>
            <w:vAlign w:val="center"/>
          </w:tcPr>
          <w:p w14:paraId="595BDB28" w14:textId="79463C7C" w:rsidR="00C32748" w:rsidRPr="005B17F0" w:rsidRDefault="00852F76" w:rsidP="00A93B5E">
            <w:pPr>
              <w:keepNext/>
              <w:jc w:val="center"/>
              <w:rPr>
                <w:sz w:val="24"/>
                <w:szCs w:val="24"/>
              </w:rPr>
            </w:pPr>
            <w:r w:rsidRPr="005B17F0">
              <w:rPr>
                <w:sz w:val="24"/>
                <w:szCs w:val="24"/>
              </w:rPr>
              <w:t>20</w:t>
            </w:r>
            <w:r w:rsidR="00EB2EFF" w:rsidRPr="005B17F0">
              <w:rPr>
                <w:sz w:val="24"/>
                <w:szCs w:val="24"/>
              </w:rPr>
              <w:t>2</w:t>
            </w:r>
            <w:r w:rsidR="005B17F0" w:rsidRPr="005B17F0">
              <w:rPr>
                <w:sz w:val="24"/>
                <w:szCs w:val="24"/>
              </w:rPr>
              <w:t>8</w:t>
            </w:r>
            <w:r w:rsidR="00C32748" w:rsidRPr="005B17F0">
              <w:rPr>
                <w:sz w:val="24"/>
                <w:szCs w:val="24"/>
              </w:rPr>
              <w:t xml:space="preserve"> m.</w:t>
            </w:r>
          </w:p>
        </w:tc>
      </w:tr>
      <w:tr w:rsidR="00C32748" w:rsidRPr="007A7F1F" w14:paraId="57E8693C" w14:textId="77777777" w:rsidTr="00C1040A">
        <w:trPr>
          <w:tblHeader/>
          <w:jc w:val="center"/>
        </w:trPr>
        <w:tc>
          <w:tcPr>
            <w:tcW w:w="4467" w:type="dxa"/>
            <w:tcBorders>
              <w:top w:val="single" w:sz="4" w:space="0" w:color="auto"/>
            </w:tcBorders>
            <w:tcMar>
              <w:top w:w="28" w:type="dxa"/>
              <w:left w:w="57" w:type="dxa"/>
              <w:bottom w:w="28" w:type="dxa"/>
              <w:right w:w="57" w:type="dxa"/>
            </w:tcMar>
            <w:vAlign w:val="center"/>
          </w:tcPr>
          <w:p w14:paraId="1D9D647E" w14:textId="77777777" w:rsidR="00C32748" w:rsidRPr="007A7F1F" w:rsidRDefault="00C32748" w:rsidP="00A93B5E">
            <w:pPr>
              <w:keepNext/>
              <w:jc w:val="center"/>
              <w:rPr>
                <w:sz w:val="24"/>
                <w:szCs w:val="24"/>
                <w:highlight w:val="yellow"/>
              </w:rPr>
            </w:pPr>
          </w:p>
        </w:tc>
        <w:tc>
          <w:tcPr>
            <w:tcW w:w="1673" w:type="dxa"/>
            <w:tcBorders>
              <w:top w:val="single" w:sz="4" w:space="0" w:color="auto"/>
            </w:tcBorders>
            <w:tcMar>
              <w:top w:w="28" w:type="dxa"/>
              <w:left w:w="57" w:type="dxa"/>
              <w:bottom w:w="28" w:type="dxa"/>
              <w:right w:w="57" w:type="dxa"/>
            </w:tcMar>
            <w:vAlign w:val="center"/>
          </w:tcPr>
          <w:p w14:paraId="3A2507F8" w14:textId="77777777" w:rsidR="00C32748" w:rsidRPr="007A7F1F" w:rsidRDefault="00C32748" w:rsidP="00A93B5E">
            <w:pPr>
              <w:keepNext/>
              <w:jc w:val="center"/>
              <w:rPr>
                <w:sz w:val="24"/>
                <w:szCs w:val="24"/>
                <w:highlight w:val="yellow"/>
              </w:rPr>
            </w:pPr>
          </w:p>
        </w:tc>
        <w:tc>
          <w:tcPr>
            <w:tcW w:w="1134" w:type="dxa"/>
            <w:tcBorders>
              <w:top w:val="single" w:sz="4" w:space="0" w:color="auto"/>
            </w:tcBorders>
            <w:tcMar>
              <w:top w:w="28" w:type="dxa"/>
              <w:left w:w="57" w:type="dxa"/>
              <w:bottom w:w="28" w:type="dxa"/>
              <w:right w:w="57" w:type="dxa"/>
            </w:tcMar>
            <w:vAlign w:val="center"/>
          </w:tcPr>
          <w:p w14:paraId="39AF98E6" w14:textId="77777777" w:rsidR="00C32748" w:rsidRPr="007A7F1F" w:rsidRDefault="00C32748" w:rsidP="00A93B5E">
            <w:pPr>
              <w:keepNext/>
              <w:jc w:val="center"/>
              <w:rPr>
                <w:sz w:val="24"/>
                <w:szCs w:val="24"/>
                <w:highlight w:val="yellow"/>
              </w:rPr>
            </w:pPr>
          </w:p>
        </w:tc>
        <w:tc>
          <w:tcPr>
            <w:tcW w:w="1134" w:type="dxa"/>
            <w:tcBorders>
              <w:top w:val="single" w:sz="4" w:space="0" w:color="auto"/>
            </w:tcBorders>
            <w:tcMar>
              <w:top w:w="28" w:type="dxa"/>
              <w:left w:w="57" w:type="dxa"/>
              <w:bottom w:w="28" w:type="dxa"/>
              <w:right w:w="57" w:type="dxa"/>
            </w:tcMar>
            <w:vAlign w:val="center"/>
          </w:tcPr>
          <w:p w14:paraId="2089874C" w14:textId="77777777" w:rsidR="00C32748" w:rsidRPr="007A7F1F" w:rsidRDefault="00C32748" w:rsidP="00A93B5E">
            <w:pPr>
              <w:keepNext/>
              <w:jc w:val="center"/>
              <w:rPr>
                <w:sz w:val="24"/>
                <w:szCs w:val="24"/>
                <w:highlight w:val="yellow"/>
              </w:rPr>
            </w:pPr>
          </w:p>
        </w:tc>
        <w:tc>
          <w:tcPr>
            <w:tcW w:w="1134" w:type="dxa"/>
            <w:tcBorders>
              <w:top w:val="single" w:sz="4" w:space="0" w:color="auto"/>
            </w:tcBorders>
            <w:tcMar>
              <w:top w:w="28" w:type="dxa"/>
              <w:left w:w="57" w:type="dxa"/>
              <w:bottom w:w="28" w:type="dxa"/>
              <w:right w:w="57" w:type="dxa"/>
            </w:tcMar>
            <w:vAlign w:val="center"/>
          </w:tcPr>
          <w:p w14:paraId="57183CFC" w14:textId="77777777" w:rsidR="00C32748" w:rsidRPr="007A7F1F" w:rsidRDefault="00C32748" w:rsidP="00A93B5E">
            <w:pPr>
              <w:keepNext/>
              <w:jc w:val="center"/>
              <w:rPr>
                <w:sz w:val="24"/>
                <w:szCs w:val="24"/>
                <w:highlight w:val="yellow"/>
              </w:rPr>
            </w:pPr>
          </w:p>
        </w:tc>
      </w:tr>
      <w:tr w:rsidR="00C32748" w:rsidRPr="001068D7" w14:paraId="456B429B" w14:textId="77777777" w:rsidTr="00C1040A">
        <w:trPr>
          <w:jc w:val="center"/>
        </w:trPr>
        <w:tc>
          <w:tcPr>
            <w:tcW w:w="4467" w:type="dxa"/>
            <w:tcMar>
              <w:top w:w="28" w:type="dxa"/>
              <w:left w:w="57" w:type="dxa"/>
              <w:bottom w:w="28" w:type="dxa"/>
              <w:right w:w="57" w:type="dxa"/>
            </w:tcMar>
          </w:tcPr>
          <w:p w14:paraId="0A1A0CE6" w14:textId="77777777" w:rsidR="00C32748" w:rsidRPr="00FD0EDB" w:rsidRDefault="00C32748" w:rsidP="00A93B5E">
            <w:pPr>
              <w:jc w:val="both"/>
              <w:rPr>
                <w:b/>
                <w:sz w:val="24"/>
                <w:szCs w:val="24"/>
                <w:lang w:val="pt-BR"/>
              </w:rPr>
            </w:pPr>
            <w:r w:rsidRPr="00FD0EDB">
              <w:rPr>
                <w:b/>
                <w:sz w:val="24"/>
                <w:szCs w:val="24"/>
                <w:lang w:val="pt-BR"/>
              </w:rPr>
              <w:t>Plėtoti Zarasų sporto centro veiklas, gerinti jų kokybę</w:t>
            </w:r>
          </w:p>
        </w:tc>
        <w:tc>
          <w:tcPr>
            <w:tcW w:w="1673" w:type="dxa"/>
            <w:tcMar>
              <w:top w:w="28" w:type="dxa"/>
              <w:left w:w="57" w:type="dxa"/>
              <w:bottom w:w="28" w:type="dxa"/>
              <w:right w:w="57" w:type="dxa"/>
            </w:tcMar>
          </w:tcPr>
          <w:p w14:paraId="246D8ED3" w14:textId="77777777" w:rsidR="00C32748" w:rsidRPr="00FD0EDB" w:rsidRDefault="00C32748" w:rsidP="00A93B5E">
            <w:pPr>
              <w:jc w:val="center"/>
              <w:rPr>
                <w:sz w:val="24"/>
                <w:szCs w:val="24"/>
                <w:lang w:val="pt-BR"/>
              </w:rPr>
            </w:pPr>
          </w:p>
        </w:tc>
        <w:tc>
          <w:tcPr>
            <w:tcW w:w="1134" w:type="dxa"/>
            <w:tcMar>
              <w:top w:w="28" w:type="dxa"/>
              <w:left w:w="57" w:type="dxa"/>
              <w:bottom w:w="28" w:type="dxa"/>
              <w:right w:w="57" w:type="dxa"/>
            </w:tcMar>
          </w:tcPr>
          <w:p w14:paraId="1A0D0221" w14:textId="77777777" w:rsidR="00C32748" w:rsidRPr="00FD0EDB" w:rsidRDefault="00C32748" w:rsidP="00A93B5E">
            <w:pPr>
              <w:rPr>
                <w:sz w:val="24"/>
                <w:szCs w:val="24"/>
                <w:lang w:val="pt-BR"/>
              </w:rPr>
            </w:pPr>
          </w:p>
        </w:tc>
        <w:tc>
          <w:tcPr>
            <w:tcW w:w="1134" w:type="dxa"/>
            <w:tcMar>
              <w:top w:w="28" w:type="dxa"/>
              <w:left w:w="57" w:type="dxa"/>
              <w:bottom w:w="28" w:type="dxa"/>
              <w:right w:w="57" w:type="dxa"/>
            </w:tcMar>
          </w:tcPr>
          <w:p w14:paraId="00177ECA" w14:textId="77777777" w:rsidR="00C32748" w:rsidRPr="00FD0EDB" w:rsidRDefault="00C32748" w:rsidP="00A93B5E">
            <w:pPr>
              <w:rPr>
                <w:sz w:val="24"/>
                <w:szCs w:val="24"/>
                <w:lang w:val="pt-BR"/>
              </w:rPr>
            </w:pPr>
          </w:p>
        </w:tc>
        <w:tc>
          <w:tcPr>
            <w:tcW w:w="1134" w:type="dxa"/>
            <w:tcMar>
              <w:top w:w="28" w:type="dxa"/>
              <w:left w:w="57" w:type="dxa"/>
              <w:bottom w:w="28" w:type="dxa"/>
              <w:right w:w="57" w:type="dxa"/>
            </w:tcMar>
          </w:tcPr>
          <w:p w14:paraId="2067B3D9" w14:textId="77777777" w:rsidR="00C32748" w:rsidRPr="00FD0EDB" w:rsidRDefault="00C32748" w:rsidP="00A93B5E">
            <w:pPr>
              <w:rPr>
                <w:sz w:val="24"/>
                <w:szCs w:val="24"/>
                <w:lang w:val="pt-BR"/>
              </w:rPr>
            </w:pPr>
          </w:p>
        </w:tc>
      </w:tr>
      <w:tr w:rsidR="00C32748" w:rsidRPr="007A7F1F" w14:paraId="0F0BFEBB" w14:textId="77777777" w:rsidTr="00C1040A">
        <w:trPr>
          <w:jc w:val="center"/>
        </w:trPr>
        <w:tc>
          <w:tcPr>
            <w:tcW w:w="4467" w:type="dxa"/>
            <w:tcMar>
              <w:top w:w="28" w:type="dxa"/>
              <w:left w:w="57" w:type="dxa"/>
              <w:bottom w:w="28" w:type="dxa"/>
              <w:right w:w="57" w:type="dxa"/>
            </w:tcMar>
          </w:tcPr>
          <w:p w14:paraId="3EE71351" w14:textId="77777777" w:rsidR="00C32748" w:rsidRPr="00FD0EDB" w:rsidRDefault="00C32748" w:rsidP="00A93B5E">
            <w:pPr>
              <w:jc w:val="both"/>
              <w:rPr>
                <w:sz w:val="24"/>
                <w:szCs w:val="24"/>
                <w:lang w:val="pt-BR"/>
              </w:rPr>
            </w:pPr>
            <w:r w:rsidRPr="00FD0EDB">
              <w:rPr>
                <w:sz w:val="24"/>
                <w:szCs w:val="24"/>
                <w:lang w:val="pt-BR"/>
              </w:rPr>
              <w:t>1. Bazinis mokyklos pastato patalpų plotas m². Padalinių skaičius ir jų eks. plotas m².</w:t>
            </w:r>
          </w:p>
        </w:tc>
        <w:tc>
          <w:tcPr>
            <w:tcW w:w="1673" w:type="dxa"/>
            <w:tcMar>
              <w:top w:w="28" w:type="dxa"/>
              <w:left w:w="57" w:type="dxa"/>
              <w:bottom w:w="28" w:type="dxa"/>
              <w:right w:w="57" w:type="dxa"/>
            </w:tcMar>
            <w:vAlign w:val="center"/>
          </w:tcPr>
          <w:p w14:paraId="41DCF08E" w14:textId="5C4763BD" w:rsidR="00C32748" w:rsidRPr="00415A6E" w:rsidRDefault="001362A8" w:rsidP="00880E36">
            <w:pPr>
              <w:jc w:val="center"/>
              <w:rPr>
                <w:sz w:val="24"/>
                <w:szCs w:val="24"/>
              </w:rPr>
            </w:pPr>
            <w:r>
              <w:rPr>
                <w:sz w:val="24"/>
                <w:szCs w:val="24"/>
              </w:rPr>
              <w:t>2036,78</w:t>
            </w:r>
          </w:p>
        </w:tc>
        <w:tc>
          <w:tcPr>
            <w:tcW w:w="1134" w:type="dxa"/>
            <w:tcMar>
              <w:top w:w="28" w:type="dxa"/>
              <w:left w:w="57" w:type="dxa"/>
              <w:bottom w:w="28" w:type="dxa"/>
              <w:right w:w="57" w:type="dxa"/>
            </w:tcMar>
            <w:vAlign w:val="center"/>
          </w:tcPr>
          <w:p w14:paraId="5405412A" w14:textId="79F00656" w:rsidR="00C32748" w:rsidRPr="00415A6E" w:rsidRDefault="001362A8" w:rsidP="00880E36">
            <w:pPr>
              <w:jc w:val="center"/>
              <w:rPr>
                <w:sz w:val="24"/>
                <w:szCs w:val="24"/>
              </w:rPr>
            </w:pPr>
            <w:r>
              <w:rPr>
                <w:sz w:val="24"/>
                <w:szCs w:val="24"/>
              </w:rPr>
              <w:t>2036,78</w:t>
            </w:r>
          </w:p>
        </w:tc>
        <w:tc>
          <w:tcPr>
            <w:tcW w:w="1134" w:type="dxa"/>
            <w:tcMar>
              <w:top w:w="28" w:type="dxa"/>
              <w:left w:w="57" w:type="dxa"/>
              <w:bottom w:w="28" w:type="dxa"/>
              <w:right w:w="57" w:type="dxa"/>
            </w:tcMar>
            <w:vAlign w:val="center"/>
          </w:tcPr>
          <w:p w14:paraId="68A1D055" w14:textId="267C8FB0" w:rsidR="00C32748" w:rsidRPr="00415A6E" w:rsidRDefault="001362A8" w:rsidP="00880E36">
            <w:pPr>
              <w:jc w:val="center"/>
              <w:rPr>
                <w:sz w:val="24"/>
                <w:szCs w:val="24"/>
              </w:rPr>
            </w:pPr>
            <w:r>
              <w:rPr>
                <w:sz w:val="24"/>
                <w:szCs w:val="24"/>
              </w:rPr>
              <w:t>2036,78</w:t>
            </w:r>
          </w:p>
        </w:tc>
        <w:tc>
          <w:tcPr>
            <w:tcW w:w="1134" w:type="dxa"/>
            <w:tcMar>
              <w:top w:w="28" w:type="dxa"/>
              <w:left w:w="57" w:type="dxa"/>
              <w:bottom w:w="28" w:type="dxa"/>
              <w:right w:w="57" w:type="dxa"/>
            </w:tcMar>
            <w:vAlign w:val="center"/>
          </w:tcPr>
          <w:p w14:paraId="22C2322F" w14:textId="54A8730E" w:rsidR="00C32748" w:rsidRPr="00415A6E" w:rsidRDefault="001362A8" w:rsidP="00880E36">
            <w:pPr>
              <w:jc w:val="center"/>
              <w:rPr>
                <w:sz w:val="24"/>
                <w:szCs w:val="24"/>
              </w:rPr>
            </w:pPr>
            <w:r>
              <w:rPr>
                <w:sz w:val="24"/>
                <w:szCs w:val="24"/>
              </w:rPr>
              <w:t>2036,78</w:t>
            </w:r>
          </w:p>
        </w:tc>
      </w:tr>
      <w:tr w:rsidR="00C32748" w:rsidRPr="007A7F1F" w14:paraId="628EA6A6" w14:textId="77777777" w:rsidTr="00C1040A">
        <w:trPr>
          <w:jc w:val="center"/>
        </w:trPr>
        <w:tc>
          <w:tcPr>
            <w:tcW w:w="4467" w:type="dxa"/>
            <w:tcMar>
              <w:top w:w="28" w:type="dxa"/>
              <w:left w:w="57" w:type="dxa"/>
              <w:bottom w:w="28" w:type="dxa"/>
              <w:right w:w="57" w:type="dxa"/>
            </w:tcMar>
          </w:tcPr>
          <w:p w14:paraId="5A38149D" w14:textId="77777777" w:rsidR="00C32748" w:rsidRPr="00FD0EDB" w:rsidRDefault="00C32748" w:rsidP="00A93B5E">
            <w:pPr>
              <w:jc w:val="both"/>
              <w:rPr>
                <w:sz w:val="24"/>
                <w:szCs w:val="24"/>
                <w:lang w:val="pt-BR"/>
              </w:rPr>
            </w:pPr>
            <w:r w:rsidRPr="00FD0EDB">
              <w:rPr>
                <w:sz w:val="24"/>
                <w:szCs w:val="24"/>
                <w:lang w:val="pt-BR"/>
              </w:rPr>
              <w:t>2. Sporto priemonėms ir įrangai skiriama lėšų dalis nuo bendro įstaigos biudžeto</w:t>
            </w:r>
          </w:p>
        </w:tc>
        <w:tc>
          <w:tcPr>
            <w:tcW w:w="1673" w:type="dxa"/>
            <w:tcMar>
              <w:top w:w="28" w:type="dxa"/>
              <w:left w:w="57" w:type="dxa"/>
              <w:bottom w:w="28" w:type="dxa"/>
              <w:right w:w="57" w:type="dxa"/>
            </w:tcMar>
            <w:vAlign w:val="center"/>
          </w:tcPr>
          <w:p w14:paraId="347BAC38" w14:textId="4C1AAF18" w:rsidR="00C32748" w:rsidRPr="00415A6E" w:rsidRDefault="001362A8" w:rsidP="00880E36">
            <w:pPr>
              <w:jc w:val="center"/>
              <w:rPr>
                <w:sz w:val="24"/>
                <w:szCs w:val="24"/>
              </w:rPr>
            </w:pPr>
            <w:r>
              <w:rPr>
                <w:sz w:val="24"/>
                <w:szCs w:val="24"/>
              </w:rPr>
              <w:t>0</w:t>
            </w:r>
          </w:p>
        </w:tc>
        <w:tc>
          <w:tcPr>
            <w:tcW w:w="1134" w:type="dxa"/>
            <w:tcMar>
              <w:top w:w="28" w:type="dxa"/>
              <w:left w:w="57" w:type="dxa"/>
              <w:bottom w:w="28" w:type="dxa"/>
              <w:right w:w="57" w:type="dxa"/>
            </w:tcMar>
            <w:vAlign w:val="center"/>
          </w:tcPr>
          <w:p w14:paraId="6DB6EA08" w14:textId="73FC26A7" w:rsidR="00852F76" w:rsidRPr="00415A6E" w:rsidRDefault="00664FC7" w:rsidP="00880E36">
            <w:pPr>
              <w:jc w:val="center"/>
              <w:rPr>
                <w:sz w:val="24"/>
                <w:szCs w:val="24"/>
              </w:rPr>
            </w:pPr>
            <w:r w:rsidRPr="00415A6E">
              <w:rPr>
                <w:sz w:val="24"/>
                <w:szCs w:val="24"/>
              </w:rPr>
              <w:t>1</w:t>
            </w:r>
          </w:p>
        </w:tc>
        <w:tc>
          <w:tcPr>
            <w:tcW w:w="1134" w:type="dxa"/>
            <w:tcMar>
              <w:top w:w="28" w:type="dxa"/>
              <w:left w:w="57" w:type="dxa"/>
              <w:bottom w:w="28" w:type="dxa"/>
              <w:right w:w="57" w:type="dxa"/>
            </w:tcMar>
            <w:vAlign w:val="center"/>
          </w:tcPr>
          <w:p w14:paraId="4E2E7BE2" w14:textId="2B63B819" w:rsidR="00852F76" w:rsidRPr="00415A6E" w:rsidRDefault="00664FC7" w:rsidP="00880E36">
            <w:pPr>
              <w:jc w:val="center"/>
              <w:rPr>
                <w:sz w:val="24"/>
                <w:szCs w:val="24"/>
              </w:rPr>
            </w:pPr>
            <w:r w:rsidRPr="00415A6E">
              <w:rPr>
                <w:sz w:val="24"/>
                <w:szCs w:val="24"/>
              </w:rPr>
              <w:t>1,2</w:t>
            </w:r>
          </w:p>
        </w:tc>
        <w:tc>
          <w:tcPr>
            <w:tcW w:w="1134" w:type="dxa"/>
            <w:tcMar>
              <w:top w:w="28" w:type="dxa"/>
              <w:left w:w="57" w:type="dxa"/>
              <w:bottom w:w="28" w:type="dxa"/>
              <w:right w:w="57" w:type="dxa"/>
            </w:tcMar>
            <w:vAlign w:val="center"/>
          </w:tcPr>
          <w:p w14:paraId="64BA8509" w14:textId="2B9A726C" w:rsidR="00852F76" w:rsidRPr="00415A6E" w:rsidRDefault="00664FC7" w:rsidP="00880E36">
            <w:pPr>
              <w:jc w:val="center"/>
              <w:rPr>
                <w:sz w:val="24"/>
                <w:szCs w:val="24"/>
              </w:rPr>
            </w:pPr>
            <w:r w:rsidRPr="00415A6E">
              <w:rPr>
                <w:sz w:val="24"/>
                <w:szCs w:val="24"/>
              </w:rPr>
              <w:t>1,2</w:t>
            </w:r>
          </w:p>
        </w:tc>
      </w:tr>
      <w:tr w:rsidR="00C32748" w:rsidRPr="007A7F1F" w14:paraId="2DFEB630"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159C1C3A" w14:textId="77777777" w:rsidR="00C32748" w:rsidRPr="00FD0EDB" w:rsidRDefault="00C32748" w:rsidP="00C32748">
            <w:pPr>
              <w:jc w:val="both"/>
              <w:rPr>
                <w:sz w:val="24"/>
                <w:szCs w:val="24"/>
                <w:lang w:val="pt-BR"/>
              </w:rPr>
            </w:pPr>
            <w:r w:rsidRPr="00FD0EDB">
              <w:rPr>
                <w:sz w:val="24"/>
                <w:szCs w:val="24"/>
                <w:lang w:val="pt-BR"/>
              </w:rPr>
              <w:t>3. Etatų skaičius finansuojamas iš SB lėšų</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20F3A275" w14:textId="662E109E" w:rsidR="00C32748" w:rsidRPr="00415A6E" w:rsidRDefault="00664FC7" w:rsidP="00880E36">
            <w:pPr>
              <w:jc w:val="center"/>
              <w:rPr>
                <w:sz w:val="24"/>
                <w:szCs w:val="24"/>
              </w:rPr>
            </w:pPr>
            <w:r w:rsidRPr="00415A6E">
              <w:rPr>
                <w:sz w:val="24"/>
                <w:szCs w:val="24"/>
              </w:rPr>
              <w:t>1</w:t>
            </w:r>
            <w:r w:rsidR="001362A8">
              <w:rPr>
                <w:sz w:val="24"/>
                <w:szCs w:val="24"/>
              </w:rPr>
              <w:t>9</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3DAC1D9F" w14:textId="0B93C324" w:rsidR="00C32748" w:rsidRPr="00415A6E" w:rsidRDefault="001362A8" w:rsidP="00880E36">
            <w:pPr>
              <w:jc w:val="center"/>
              <w:rPr>
                <w:sz w:val="24"/>
                <w:szCs w:val="24"/>
              </w:rPr>
            </w:pPr>
            <w:r>
              <w:rPr>
                <w:sz w:val="24"/>
                <w:szCs w:val="24"/>
              </w:rPr>
              <w:t>21</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0EF942AB" w14:textId="74264E04" w:rsidR="00C32748" w:rsidRPr="00415A6E" w:rsidRDefault="001362A8" w:rsidP="00880E36">
            <w:pPr>
              <w:jc w:val="center"/>
              <w:rPr>
                <w:sz w:val="24"/>
                <w:szCs w:val="24"/>
              </w:rPr>
            </w:pPr>
            <w:r>
              <w:rPr>
                <w:sz w:val="24"/>
                <w:szCs w:val="24"/>
              </w:rPr>
              <w:t>22</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0B7F4ECD" w14:textId="6F511C1F" w:rsidR="00C32748" w:rsidRPr="00415A6E" w:rsidRDefault="001362A8" w:rsidP="00880E36">
            <w:pPr>
              <w:jc w:val="center"/>
              <w:rPr>
                <w:sz w:val="24"/>
                <w:szCs w:val="24"/>
              </w:rPr>
            </w:pPr>
            <w:r>
              <w:rPr>
                <w:sz w:val="24"/>
                <w:szCs w:val="24"/>
              </w:rPr>
              <w:t>22</w:t>
            </w:r>
          </w:p>
        </w:tc>
      </w:tr>
      <w:tr w:rsidR="00432B27" w:rsidRPr="007A7F1F" w14:paraId="12D45078"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1FA00D41" w14:textId="77777777" w:rsidR="00432B27" w:rsidRPr="00415A6E" w:rsidRDefault="00432B27" w:rsidP="00432B27">
            <w:pPr>
              <w:jc w:val="both"/>
              <w:rPr>
                <w:sz w:val="24"/>
                <w:szCs w:val="24"/>
              </w:rPr>
            </w:pPr>
            <w:r w:rsidRPr="00415A6E">
              <w:rPr>
                <w:sz w:val="24"/>
                <w:szCs w:val="24"/>
              </w:rPr>
              <w:t>4. Neformaliojo švietimo programų skaičius (be NV</w:t>
            </w:r>
            <w:r w:rsidRPr="00415A6E">
              <w:rPr>
                <w:sz w:val="24"/>
                <w:szCs w:val="24"/>
                <w:lang w:val="lt-LT"/>
              </w:rPr>
              <w:t>Š</w:t>
            </w:r>
            <w:r w:rsidRPr="00415A6E">
              <w:rPr>
                <w:sz w:val="24"/>
                <w:szCs w:val="24"/>
              </w:rPr>
              <w:t>)</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5A294AD5" w14:textId="627ABBF9" w:rsidR="00432B27" w:rsidRPr="00415A6E" w:rsidRDefault="00E16F40" w:rsidP="00880E36">
            <w:pPr>
              <w:jc w:val="center"/>
              <w:rPr>
                <w:sz w:val="24"/>
                <w:szCs w:val="24"/>
              </w:rPr>
            </w:pPr>
            <w:r>
              <w:rPr>
                <w:sz w:val="24"/>
                <w:szCs w:val="24"/>
              </w:rPr>
              <w:t>13</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7D28AD82" w14:textId="5E068B90" w:rsidR="00432B27" w:rsidRPr="00415A6E" w:rsidRDefault="00A472C4" w:rsidP="00880E36">
            <w:pPr>
              <w:jc w:val="center"/>
              <w:rPr>
                <w:sz w:val="24"/>
                <w:szCs w:val="24"/>
              </w:rPr>
            </w:pPr>
            <w:r>
              <w:rPr>
                <w:sz w:val="24"/>
                <w:szCs w:val="24"/>
              </w:rPr>
              <w:t>7</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1C955628" w14:textId="3C24FF23" w:rsidR="00432B27" w:rsidRPr="00415A6E" w:rsidRDefault="00A472C4" w:rsidP="00880E36">
            <w:pPr>
              <w:jc w:val="center"/>
              <w:rPr>
                <w:sz w:val="24"/>
                <w:szCs w:val="24"/>
              </w:rPr>
            </w:pPr>
            <w:r>
              <w:rPr>
                <w:sz w:val="24"/>
                <w:szCs w:val="24"/>
              </w:rPr>
              <w:t>8</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2816EECF" w14:textId="02190C71" w:rsidR="00432B27" w:rsidRPr="00415A6E" w:rsidRDefault="002B7412" w:rsidP="00880E36">
            <w:pPr>
              <w:jc w:val="center"/>
              <w:rPr>
                <w:sz w:val="24"/>
                <w:szCs w:val="24"/>
              </w:rPr>
            </w:pPr>
            <w:r>
              <w:rPr>
                <w:sz w:val="24"/>
                <w:szCs w:val="24"/>
              </w:rPr>
              <w:t>8</w:t>
            </w:r>
          </w:p>
        </w:tc>
      </w:tr>
      <w:tr w:rsidR="00EB2EFF" w:rsidRPr="007A7F1F" w14:paraId="65F5D9A8"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75C74BEE" w14:textId="3DA55748" w:rsidR="00EB2EFF" w:rsidRPr="00415A6E" w:rsidRDefault="00664FC7" w:rsidP="00EB2EFF">
            <w:pPr>
              <w:jc w:val="both"/>
              <w:rPr>
                <w:sz w:val="24"/>
                <w:szCs w:val="24"/>
              </w:rPr>
            </w:pPr>
            <w:r w:rsidRPr="00415A6E">
              <w:rPr>
                <w:sz w:val="24"/>
                <w:szCs w:val="24"/>
              </w:rPr>
              <w:t>5</w:t>
            </w:r>
            <w:r w:rsidR="00EB2EFF" w:rsidRPr="00415A6E">
              <w:rPr>
                <w:sz w:val="24"/>
                <w:szCs w:val="24"/>
              </w:rPr>
              <w:t>. Neformaliojo švietimo įstaigą (sporto centrą) lankančių mokinių skaičius mokslo metų pradžiai</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79B8DE59" w14:textId="184CF884" w:rsidR="00EB2EFF" w:rsidRPr="00415A6E" w:rsidRDefault="00664FC7" w:rsidP="00880E36">
            <w:pPr>
              <w:jc w:val="center"/>
              <w:rPr>
                <w:sz w:val="24"/>
                <w:szCs w:val="24"/>
              </w:rPr>
            </w:pPr>
            <w:r w:rsidRPr="00415A6E">
              <w:rPr>
                <w:rFonts w:ascii="Arial" w:hAnsi="Arial" w:cs="Arial"/>
                <w:szCs w:val="24"/>
              </w:rPr>
              <w:t>2</w:t>
            </w:r>
            <w:r w:rsidR="00422B31">
              <w:rPr>
                <w:rFonts w:ascii="Arial" w:hAnsi="Arial" w:cs="Arial"/>
                <w:szCs w:val="24"/>
              </w:rPr>
              <w:t>68</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4436E3F5" w14:textId="5B1DBB6A" w:rsidR="00EB2EFF" w:rsidRPr="00415A6E" w:rsidRDefault="00664FC7" w:rsidP="00880E36">
            <w:pPr>
              <w:jc w:val="center"/>
              <w:rPr>
                <w:sz w:val="24"/>
                <w:szCs w:val="24"/>
              </w:rPr>
            </w:pPr>
            <w:r w:rsidRPr="00415A6E">
              <w:rPr>
                <w:rFonts w:ascii="Arial" w:hAnsi="Arial" w:cs="Arial"/>
                <w:szCs w:val="24"/>
              </w:rPr>
              <w:t>2</w:t>
            </w:r>
            <w:r w:rsidR="00A472C4">
              <w:rPr>
                <w:rFonts w:ascii="Arial" w:hAnsi="Arial" w:cs="Arial"/>
                <w:szCs w:val="24"/>
              </w:rPr>
              <w:t>88</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08D40FF0" w14:textId="76B5FB36" w:rsidR="00EB2EFF" w:rsidRPr="00415A6E" w:rsidRDefault="00664FC7" w:rsidP="00880E36">
            <w:pPr>
              <w:jc w:val="center"/>
              <w:rPr>
                <w:sz w:val="24"/>
                <w:szCs w:val="24"/>
              </w:rPr>
            </w:pPr>
            <w:r w:rsidRPr="00415A6E">
              <w:rPr>
                <w:rFonts w:ascii="Arial" w:hAnsi="Arial" w:cs="Arial"/>
                <w:szCs w:val="24"/>
              </w:rPr>
              <w:t>2</w:t>
            </w:r>
            <w:r w:rsidR="00A472C4">
              <w:rPr>
                <w:rFonts w:ascii="Arial" w:hAnsi="Arial" w:cs="Arial"/>
                <w:szCs w:val="24"/>
              </w:rPr>
              <w:t>98</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4A742D2C" w14:textId="543775CB" w:rsidR="00EB2EFF" w:rsidRPr="00415A6E" w:rsidRDefault="00664FC7" w:rsidP="00880E36">
            <w:pPr>
              <w:jc w:val="center"/>
              <w:rPr>
                <w:sz w:val="24"/>
                <w:szCs w:val="24"/>
              </w:rPr>
            </w:pPr>
            <w:r w:rsidRPr="00415A6E">
              <w:rPr>
                <w:rFonts w:ascii="Arial" w:hAnsi="Arial" w:cs="Arial"/>
                <w:szCs w:val="24"/>
              </w:rPr>
              <w:t>2</w:t>
            </w:r>
            <w:r w:rsidR="00A472C4">
              <w:rPr>
                <w:rFonts w:ascii="Arial" w:hAnsi="Arial" w:cs="Arial"/>
                <w:szCs w:val="24"/>
              </w:rPr>
              <w:t>98</w:t>
            </w:r>
          </w:p>
        </w:tc>
      </w:tr>
      <w:tr w:rsidR="00EB2EFF" w:rsidRPr="007A7F1F" w14:paraId="7DCDF367"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23ABF8B8" w14:textId="670E9CEF" w:rsidR="00EB2EFF" w:rsidRPr="00415A6E" w:rsidRDefault="00664FC7" w:rsidP="00EB2EFF">
            <w:pPr>
              <w:jc w:val="both"/>
              <w:rPr>
                <w:sz w:val="24"/>
                <w:szCs w:val="24"/>
              </w:rPr>
            </w:pPr>
            <w:r w:rsidRPr="00415A6E">
              <w:rPr>
                <w:sz w:val="24"/>
                <w:szCs w:val="24"/>
              </w:rPr>
              <w:t>6</w:t>
            </w:r>
            <w:r w:rsidR="00EB2EFF" w:rsidRPr="00415A6E">
              <w:rPr>
                <w:sz w:val="24"/>
                <w:szCs w:val="24"/>
              </w:rPr>
              <w:t>. Organizuotų suaugusių sporto renginių (varžybų, sporto akcijų ir švenčių) skaičius</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177179E5" w14:textId="1D19A2D0" w:rsidR="00EB2EFF" w:rsidRPr="00415A6E" w:rsidRDefault="00F0158E" w:rsidP="00880E36">
            <w:pPr>
              <w:jc w:val="center"/>
              <w:rPr>
                <w:sz w:val="24"/>
                <w:szCs w:val="24"/>
              </w:rPr>
            </w:pPr>
            <w:r>
              <w:rPr>
                <w:sz w:val="24"/>
                <w:szCs w:val="24"/>
              </w:rPr>
              <w:t>18</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775E11DE" w14:textId="77777777" w:rsidR="00EB2EFF" w:rsidRPr="00415A6E" w:rsidRDefault="00EB2EFF" w:rsidP="00F0158E">
            <w:pPr>
              <w:jc w:val="center"/>
              <w:rPr>
                <w:sz w:val="24"/>
                <w:szCs w:val="24"/>
              </w:rPr>
            </w:pPr>
          </w:p>
          <w:p w14:paraId="6EE05D05" w14:textId="22A686C5" w:rsidR="00EB2EFF" w:rsidRPr="00415A6E" w:rsidRDefault="00F0158E" w:rsidP="00F0158E">
            <w:pPr>
              <w:jc w:val="center"/>
              <w:rPr>
                <w:sz w:val="24"/>
                <w:szCs w:val="24"/>
              </w:rPr>
            </w:pPr>
            <w:r>
              <w:rPr>
                <w:sz w:val="24"/>
                <w:szCs w:val="24"/>
              </w:rPr>
              <w:t>19</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305D6DE5" w14:textId="77777777" w:rsidR="00EB2EFF" w:rsidRPr="00415A6E" w:rsidRDefault="00EB2EFF" w:rsidP="00880E36">
            <w:pPr>
              <w:jc w:val="center"/>
              <w:rPr>
                <w:sz w:val="24"/>
                <w:szCs w:val="24"/>
              </w:rPr>
            </w:pPr>
          </w:p>
          <w:p w14:paraId="0B4DC562" w14:textId="651F4385" w:rsidR="00EB2EFF" w:rsidRPr="00415A6E" w:rsidRDefault="00664FC7" w:rsidP="00880E36">
            <w:pPr>
              <w:jc w:val="center"/>
              <w:rPr>
                <w:sz w:val="24"/>
                <w:szCs w:val="24"/>
              </w:rPr>
            </w:pPr>
            <w:r w:rsidRPr="00415A6E">
              <w:rPr>
                <w:sz w:val="24"/>
                <w:szCs w:val="24"/>
              </w:rPr>
              <w:t>20</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4199F640" w14:textId="77777777" w:rsidR="00EB2EFF" w:rsidRPr="00415A6E" w:rsidRDefault="00EB2EFF" w:rsidP="00880E36">
            <w:pPr>
              <w:jc w:val="center"/>
              <w:rPr>
                <w:sz w:val="24"/>
                <w:szCs w:val="24"/>
              </w:rPr>
            </w:pPr>
          </w:p>
          <w:p w14:paraId="4A88D130" w14:textId="0C56D934" w:rsidR="00EB2EFF" w:rsidRPr="00415A6E" w:rsidRDefault="00664FC7" w:rsidP="00880E36">
            <w:pPr>
              <w:jc w:val="center"/>
              <w:rPr>
                <w:sz w:val="24"/>
                <w:szCs w:val="24"/>
              </w:rPr>
            </w:pPr>
            <w:r w:rsidRPr="00415A6E">
              <w:rPr>
                <w:sz w:val="24"/>
                <w:szCs w:val="24"/>
              </w:rPr>
              <w:t>20</w:t>
            </w:r>
          </w:p>
        </w:tc>
      </w:tr>
      <w:tr w:rsidR="00EB2EFF" w:rsidRPr="007A7F1F" w14:paraId="34EEE342"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60FFB5DF" w14:textId="4EF64F6F" w:rsidR="00EB2EFF" w:rsidRPr="00FD0EDB" w:rsidRDefault="00664FC7" w:rsidP="00EB2EFF">
            <w:pPr>
              <w:jc w:val="both"/>
              <w:rPr>
                <w:sz w:val="24"/>
                <w:szCs w:val="24"/>
                <w:lang w:val="pt-BR"/>
              </w:rPr>
            </w:pPr>
            <w:r w:rsidRPr="00FD0EDB">
              <w:rPr>
                <w:sz w:val="24"/>
                <w:szCs w:val="24"/>
                <w:lang w:val="pt-BR"/>
              </w:rPr>
              <w:t>7</w:t>
            </w:r>
            <w:r w:rsidR="00EB2EFF" w:rsidRPr="00FD0EDB">
              <w:rPr>
                <w:sz w:val="24"/>
                <w:szCs w:val="24"/>
                <w:lang w:val="pt-BR"/>
              </w:rPr>
              <w:t>. Dalyvavusių sporto ir sveikatingumo renginiuose dalyvių skaičius</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4CF104CD" w14:textId="4E0AB42F" w:rsidR="00EB2EFF" w:rsidRPr="00415A6E" w:rsidRDefault="00F0158E" w:rsidP="00880E36">
            <w:pPr>
              <w:jc w:val="center"/>
              <w:rPr>
                <w:sz w:val="24"/>
                <w:szCs w:val="24"/>
              </w:rPr>
            </w:pPr>
            <w:r>
              <w:rPr>
                <w:sz w:val="24"/>
                <w:szCs w:val="24"/>
              </w:rPr>
              <w:t>1195</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48304C92" w14:textId="10E92F7D" w:rsidR="00EB2EFF" w:rsidRPr="00415A6E" w:rsidRDefault="00F0158E" w:rsidP="00880E36">
            <w:pPr>
              <w:jc w:val="center"/>
              <w:rPr>
                <w:sz w:val="24"/>
                <w:szCs w:val="24"/>
              </w:rPr>
            </w:pPr>
            <w:r>
              <w:rPr>
                <w:sz w:val="24"/>
                <w:szCs w:val="24"/>
              </w:rPr>
              <w:t>1210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25E90483" w14:textId="321FE4EC" w:rsidR="00EB2EFF" w:rsidRPr="00415A6E" w:rsidRDefault="00F0158E" w:rsidP="00880E36">
            <w:pPr>
              <w:jc w:val="center"/>
              <w:rPr>
                <w:sz w:val="24"/>
                <w:szCs w:val="24"/>
              </w:rPr>
            </w:pPr>
            <w:r>
              <w:rPr>
                <w:sz w:val="24"/>
                <w:szCs w:val="24"/>
              </w:rPr>
              <w:t>1230</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0B40183F" w14:textId="6C40549D" w:rsidR="00EB2EFF" w:rsidRPr="00415A6E" w:rsidRDefault="00F0158E" w:rsidP="00880E36">
            <w:pPr>
              <w:jc w:val="center"/>
              <w:rPr>
                <w:sz w:val="24"/>
                <w:szCs w:val="24"/>
              </w:rPr>
            </w:pPr>
            <w:r>
              <w:rPr>
                <w:sz w:val="24"/>
                <w:szCs w:val="24"/>
              </w:rPr>
              <w:t>1230</w:t>
            </w:r>
          </w:p>
        </w:tc>
      </w:tr>
      <w:tr w:rsidR="00EB2EFF" w:rsidRPr="007A7F1F" w14:paraId="67455638"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74AB18F5" w14:textId="2D258F4C" w:rsidR="00EB2EFF" w:rsidRPr="00415A6E" w:rsidRDefault="00F0158E" w:rsidP="00664FC7">
            <w:pPr>
              <w:jc w:val="both"/>
              <w:rPr>
                <w:sz w:val="24"/>
                <w:szCs w:val="24"/>
              </w:rPr>
            </w:pPr>
            <w:r>
              <w:rPr>
                <w:sz w:val="24"/>
                <w:szCs w:val="24"/>
              </w:rPr>
              <w:t>8. Kurortinio sezono atidarymo varžybų dalyvių skaičius</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62E96850" w14:textId="11FB0A4C" w:rsidR="00EB2EFF" w:rsidRPr="00415A6E" w:rsidRDefault="006C46FC" w:rsidP="00880E36">
            <w:pPr>
              <w:jc w:val="center"/>
              <w:rPr>
                <w:sz w:val="24"/>
                <w:szCs w:val="24"/>
              </w:rPr>
            </w:pPr>
            <w:r>
              <w:rPr>
                <w:sz w:val="24"/>
                <w:szCs w:val="24"/>
              </w:rPr>
              <w:t>150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2F53A1E6" w14:textId="323C5D52" w:rsidR="00EB2EFF" w:rsidRPr="00415A6E" w:rsidRDefault="006C46FC" w:rsidP="00880E36">
            <w:pPr>
              <w:jc w:val="center"/>
              <w:rPr>
                <w:sz w:val="24"/>
                <w:szCs w:val="24"/>
              </w:rPr>
            </w:pPr>
            <w:r>
              <w:rPr>
                <w:sz w:val="24"/>
                <w:szCs w:val="24"/>
              </w:rPr>
              <w:t>170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3676D06B" w14:textId="3C4016D6" w:rsidR="00EB2EFF" w:rsidRPr="00415A6E" w:rsidRDefault="00316313" w:rsidP="00880E36">
            <w:pPr>
              <w:jc w:val="center"/>
              <w:rPr>
                <w:sz w:val="24"/>
                <w:szCs w:val="24"/>
              </w:rPr>
            </w:pPr>
            <w:r>
              <w:rPr>
                <w:sz w:val="24"/>
                <w:szCs w:val="24"/>
              </w:rPr>
              <w:t>200</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072666E0" w14:textId="57D3904B" w:rsidR="00EB2EFF" w:rsidRPr="00415A6E" w:rsidRDefault="00316313" w:rsidP="00880E36">
            <w:pPr>
              <w:jc w:val="center"/>
              <w:rPr>
                <w:sz w:val="24"/>
                <w:szCs w:val="24"/>
              </w:rPr>
            </w:pPr>
            <w:r>
              <w:rPr>
                <w:sz w:val="24"/>
                <w:szCs w:val="24"/>
              </w:rPr>
              <w:t>200</w:t>
            </w:r>
          </w:p>
        </w:tc>
      </w:tr>
      <w:tr w:rsidR="00EB2EFF" w:rsidRPr="007A7F1F" w14:paraId="4EAD0A62"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6A09A10C" w14:textId="7EF41EB8" w:rsidR="00EB2EFF" w:rsidRPr="00FD0EDB" w:rsidRDefault="00EB2EFF" w:rsidP="00F87B99">
            <w:pPr>
              <w:jc w:val="both"/>
              <w:rPr>
                <w:sz w:val="24"/>
                <w:szCs w:val="24"/>
                <w:lang w:val="pt-BR"/>
              </w:rPr>
            </w:pPr>
            <w:r w:rsidRPr="00FD0EDB">
              <w:rPr>
                <w:sz w:val="24"/>
                <w:szCs w:val="24"/>
                <w:lang w:val="pt-BR"/>
              </w:rPr>
              <w:t>1</w:t>
            </w:r>
            <w:r w:rsidR="00F87B99" w:rsidRPr="00FD0EDB">
              <w:rPr>
                <w:sz w:val="24"/>
                <w:szCs w:val="24"/>
                <w:lang w:val="pt-BR"/>
              </w:rPr>
              <w:t>0</w:t>
            </w:r>
            <w:r w:rsidRPr="00FD0EDB">
              <w:rPr>
                <w:sz w:val="24"/>
                <w:szCs w:val="24"/>
                <w:lang w:val="pt-BR"/>
              </w:rPr>
              <w:t>. Organizuoti sporto šventę tarptautinei vaikų gynimo dienai</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0E74291F" w14:textId="198A219E" w:rsidR="00EB2EFF" w:rsidRPr="00415A6E" w:rsidRDefault="00664FC7" w:rsidP="00880E36">
            <w:pPr>
              <w:jc w:val="center"/>
              <w:rPr>
                <w:sz w:val="24"/>
                <w:szCs w:val="24"/>
              </w:rPr>
            </w:pPr>
            <w:r w:rsidRPr="00415A6E">
              <w:rPr>
                <w:sz w:val="24"/>
                <w:szCs w:val="24"/>
              </w:rPr>
              <w:t>50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195A42FC" w14:textId="55F092B7" w:rsidR="00EB2EFF" w:rsidRPr="00415A6E" w:rsidRDefault="00664FC7" w:rsidP="00C1040A">
            <w:pPr>
              <w:jc w:val="center"/>
              <w:rPr>
                <w:sz w:val="24"/>
                <w:szCs w:val="24"/>
              </w:rPr>
            </w:pPr>
            <w:r w:rsidRPr="00415A6E">
              <w:rPr>
                <w:sz w:val="24"/>
                <w:szCs w:val="24"/>
              </w:rPr>
              <w:t>2</w:t>
            </w:r>
            <w:r w:rsidR="00316313">
              <w:rPr>
                <w:sz w:val="24"/>
                <w:szCs w:val="24"/>
              </w:rPr>
              <w:t>70</w:t>
            </w:r>
          </w:p>
          <w:p w14:paraId="36C88448" w14:textId="2A2FC307" w:rsidR="00EB2EFF" w:rsidRPr="00415A6E" w:rsidRDefault="00EB2EFF" w:rsidP="00C1040A">
            <w:pPr>
              <w:jc w:val="center"/>
              <w:rPr>
                <w:sz w:val="24"/>
                <w:szCs w:val="24"/>
              </w:rPr>
            </w:pP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4587839D" w14:textId="7B5E4EC0" w:rsidR="00EB2EFF" w:rsidRPr="00415A6E" w:rsidRDefault="00664FC7" w:rsidP="00C1040A">
            <w:pPr>
              <w:jc w:val="center"/>
              <w:rPr>
                <w:sz w:val="24"/>
                <w:szCs w:val="24"/>
              </w:rPr>
            </w:pPr>
            <w:r w:rsidRPr="00415A6E">
              <w:rPr>
                <w:sz w:val="24"/>
                <w:szCs w:val="24"/>
              </w:rPr>
              <w:t>2</w:t>
            </w:r>
            <w:r w:rsidR="00316313">
              <w:rPr>
                <w:sz w:val="24"/>
                <w:szCs w:val="24"/>
              </w:rPr>
              <w:t>80</w:t>
            </w:r>
          </w:p>
          <w:p w14:paraId="7AD1067B" w14:textId="0BEFC06B" w:rsidR="00EB2EFF" w:rsidRPr="00415A6E" w:rsidRDefault="00EB2EFF" w:rsidP="00C1040A">
            <w:pPr>
              <w:jc w:val="center"/>
              <w:rPr>
                <w:sz w:val="24"/>
                <w:szCs w:val="24"/>
              </w:rPr>
            </w:pP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3FF2A4D4" w14:textId="77777777" w:rsidR="00EB2EFF" w:rsidRPr="00415A6E" w:rsidRDefault="00EB2EFF" w:rsidP="00880E36">
            <w:pPr>
              <w:jc w:val="center"/>
              <w:rPr>
                <w:sz w:val="24"/>
                <w:szCs w:val="24"/>
              </w:rPr>
            </w:pPr>
          </w:p>
          <w:p w14:paraId="5AAA3480" w14:textId="28019A9C" w:rsidR="00EB2EFF" w:rsidRPr="00415A6E" w:rsidRDefault="00F87B99" w:rsidP="00880E36">
            <w:pPr>
              <w:jc w:val="center"/>
              <w:rPr>
                <w:sz w:val="24"/>
                <w:szCs w:val="24"/>
              </w:rPr>
            </w:pPr>
            <w:r w:rsidRPr="00415A6E">
              <w:rPr>
                <w:sz w:val="24"/>
                <w:szCs w:val="24"/>
              </w:rPr>
              <w:t>2</w:t>
            </w:r>
            <w:r w:rsidR="00316313">
              <w:rPr>
                <w:sz w:val="24"/>
                <w:szCs w:val="24"/>
              </w:rPr>
              <w:t>80</w:t>
            </w:r>
          </w:p>
        </w:tc>
      </w:tr>
      <w:tr w:rsidR="00EB2EFF" w:rsidRPr="007A7F1F" w14:paraId="2CADDC0C"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5F74436B" w14:textId="12BB2FB4" w:rsidR="00EB2EFF" w:rsidRPr="00415A6E" w:rsidRDefault="00F87B99" w:rsidP="00F87B99">
            <w:pPr>
              <w:jc w:val="both"/>
              <w:rPr>
                <w:sz w:val="24"/>
                <w:szCs w:val="24"/>
              </w:rPr>
            </w:pPr>
            <w:r w:rsidRPr="00415A6E">
              <w:rPr>
                <w:sz w:val="24"/>
                <w:szCs w:val="24"/>
              </w:rPr>
              <w:t>11</w:t>
            </w:r>
            <w:r w:rsidR="00EB2EFF" w:rsidRPr="00415A6E">
              <w:rPr>
                <w:sz w:val="24"/>
                <w:szCs w:val="24"/>
              </w:rPr>
              <w:t>.</w:t>
            </w:r>
            <w:r w:rsidRPr="00415A6E">
              <w:rPr>
                <w:sz w:val="24"/>
                <w:szCs w:val="24"/>
              </w:rPr>
              <w:t>Vaikų vasaros stovykloje dalyvaujančių vaikų sk./stovyklos dienų sk.</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0A4B3658" w14:textId="05B4FDA7" w:rsidR="00EB2EFF" w:rsidRPr="00415A6E" w:rsidRDefault="009B2E1A" w:rsidP="00880E36">
            <w:pPr>
              <w:jc w:val="center"/>
              <w:rPr>
                <w:sz w:val="24"/>
                <w:szCs w:val="24"/>
              </w:rPr>
            </w:pPr>
            <w:r>
              <w:rPr>
                <w:sz w:val="24"/>
                <w:szCs w:val="24"/>
              </w:rPr>
              <w:t>95</w:t>
            </w:r>
            <w:r w:rsidR="00F87B99" w:rsidRPr="00415A6E">
              <w:rPr>
                <w:sz w:val="24"/>
                <w:szCs w:val="24"/>
              </w:rPr>
              <w:t>/</w:t>
            </w:r>
            <w:r w:rsidR="00C522D0">
              <w:rPr>
                <w:sz w:val="24"/>
                <w:szCs w:val="24"/>
              </w:rPr>
              <w:t>5</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2EE99DB2" w14:textId="1D31528C" w:rsidR="00EB2EFF" w:rsidRPr="00415A6E" w:rsidRDefault="00C522D0" w:rsidP="00880E36">
            <w:pPr>
              <w:jc w:val="center"/>
              <w:rPr>
                <w:sz w:val="24"/>
                <w:szCs w:val="24"/>
              </w:rPr>
            </w:pPr>
            <w:r>
              <w:rPr>
                <w:sz w:val="24"/>
                <w:szCs w:val="24"/>
              </w:rPr>
              <w:t>80</w:t>
            </w:r>
            <w:r w:rsidR="00F87B99" w:rsidRPr="00415A6E">
              <w:rPr>
                <w:sz w:val="24"/>
                <w:szCs w:val="24"/>
              </w:rPr>
              <w:t>/</w:t>
            </w:r>
            <w:r>
              <w:rPr>
                <w:sz w:val="24"/>
                <w:szCs w:val="24"/>
              </w:rPr>
              <w:t>5</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4370E1AF" w14:textId="225DA110" w:rsidR="00EB2EFF" w:rsidRPr="00415A6E" w:rsidRDefault="00C522D0" w:rsidP="00880E36">
            <w:pPr>
              <w:jc w:val="center"/>
              <w:rPr>
                <w:sz w:val="24"/>
                <w:szCs w:val="24"/>
              </w:rPr>
            </w:pPr>
            <w:r>
              <w:rPr>
                <w:sz w:val="24"/>
                <w:szCs w:val="24"/>
              </w:rPr>
              <w:t>90</w:t>
            </w:r>
            <w:r w:rsidR="00F87B99" w:rsidRPr="00415A6E">
              <w:rPr>
                <w:sz w:val="24"/>
                <w:szCs w:val="24"/>
              </w:rPr>
              <w:t>/7</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6B68C080" w14:textId="4FD01976" w:rsidR="00EB2EFF" w:rsidRPr="00415A6E" w:rsidRDefault="00C522D0" w:rsidP="00880E36">
            <w:pPr>
              <w:jc w:val="center"/>
              <w:rPr>
                <w:sz w:val="24"/>
                <w:szCs w:val="24"/>
              </w:rPr>
            </w:pPr>
            <w:r>
              <w:rPr>
                <w:sz w:val="24"/>
                <w:szCs w:val="24"/>
              </w:rPr>
              <w:t>90</w:t>
            </w:r>
            <w:r w:rsidR="00F87B99" w:rsidRPr="00415A6E">
              <w:rPr>
                <w:sz w:val="24"/>
                <w:szCs w:val="24"/>
              </w:rPr>
              <w:t>/7</w:t>
            </w:r>
          </w:p>
        </w:tc>
      </w:tr>
      <w:tr w:rsidR="00F87B99" w:rsidRPr="007A7F1F" w14:paraId="54308F72"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6472D2AB" w14:textId="50BDD8AA" w:rsidR="00F87B99" w:rsidRPr="00415A6E" w:rsidRDefault="00F87B99" w:rsidP="00F87B99">
            <w:pPr>
              <w:jc w:val="both"/>
              <w:rPr>
                <w:sz w:val="24"/>
                <w:szCs w:val="24"/>
              </w:rPr>
            </w:pPr>
            <w:r w:rsidRPr="00415A6E">
              <w:rPr>
                <w:sz w:val="24"/>
                <w:szCs w:val="24"/>
              </w:rPr>
              <w:t>12.</w:t>
            </w:r>
            <w:r w:rsidR="00C522D0">
              <w:rPr>
                <w:sz w:val="24"/>
                <w:szCs w:val="24"/>
              </w:rPr>
              <w:t xml:space="preserve"> ,,Vandens sporto šventė”</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2408E2FC" w14:textId="6CB59D13" w:rsidR="00F87B99" w:rsidRPr="00415A6E" w:rsidRDefault="009B2E1A" w:rsidP="00880E36">
            <w:pPr>
              <w:jc w:val="center"/>
              <w:rPr>
                <w:sz w:val="24"/>
                <w:szCs w:val="24"/>
              </w:rPr>
            </w:pPr>
            <w:r>
              <w:rPr>
                <w:sz w:val="24"/>
                <w:szCs w:val="24"/>
              </w:rPr>
              <w:t>70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03F89081" w14:textId="7F4A4D96" w:rsidR="00F87B99" w:rsidRPr="00415A6E" w:rsidRDefault="009B2E1A" w:rsidP="00880E36">
            <w:pPr>
              <w:jc w:val="center"/>
              <w:rPr>
                <w:sz w:val="24"/>
                <w:szCs w:val="24"/>
              </w:rPr>
            </w:pPr>
            <w:r>
              <w:rPr>
                <w:sz w:val="24"/>
                <w:szCs w:val="24"/>
              </w:rPr>
              <w:t>80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71CC45C1" w14:textId="1E2EBA40" w:rsidR="00F87B99" w:rsidRPr="00415A6E" w:rsidRDefault="009B2E1A" w:rsidP="00880E36">
            <w:pPr>
              <w:jc w:val="center"/>
              <w:rPr>
                <w:sz w:val="24"/>
                <w:szCs w:val="24"/>
              </w:rPr>
            </w:pPr>
            <w:r>
              <w:rPr>
                <w:sz w:val="24"/>
                <w:szCs w:val="24"/>
              </w:rPr>
              <w:t>80</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449CF35A" w14:textId="7DE3222E" w:rsidR="00F87B99" w:rsidRPr="00415A6E" w:rsidRDefault="009B2E1A" w:rsidP="00880E36">
            <w:pPr>
              <w:jc w:val="center"/>
              <w:rPr>
                <w:sz w:val="24"/>
                <w:szCs w:val="24"/>
              </w:rPr>
            </w:pPr>
            <w:r>
              <w:rPr>
                <w:sz w:val="24"/>
                <w:szCs w:val="24"/>
              </w:rPr>
              <w:t>90</w:t>
            </w:r>
          </w:p>
        </w:tc>
      </w:tr>
      <w:tr w:rsidR="00F87B99" w:rsidRPr="007A7F1F" w14:paraId="15973A11"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6DCF5AE0" w14:textId="3A437055" w:rsidR="00F87B99" w:rsidRPr="00415A6E" w:rsidRDefault="00F87B99" w:rsidP="00EB2EFF">
            <w:pPr>
              <w:jc w:val="both"/>
              <w:rPr>
                <w:sz w:val="24"/>
                <w:szCs w:val="24"/>
              </w:rPr>
            </w:pPr>
            <w:r w:rsidRPr="00415A6E">
              <w:rPr>
                <w:sz w:val="24"/>
                <w:szCs w:val="24"/>
              </w:rPr>
              <w:t>13.</w:t>
            </w:r>
            <w:r w:rsidR="00C522D0">
              <w:rPr>
                <w:sz w:val="24"/>
                <w:szCs w:val="24"/>
              </w:rPr>
              <w:t xml:space="preserve"> Judėjimo savaitė ,,BEACTIV”</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46DE3F62" w14:textId="4EB7B0ED" w:rsidR="00F87B99" w:rsidRPr="00415A6E" w:rsidRDefault="00C522D0" w:rsidP="00880E36">
            <w:pPr>
              <w:jc w:val="center"/>
              <w:rPr>
                <w:sz w:val="24"/>
                <w:szCs w:val="24"/>
              </w:rPr>
            </w:pPr>
            <w:r>
              <w:rPr>
                <w:sz w:val="24"/>
                <w:szCs w:val="24"/>
              </w:rPr>
              <w:t>220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57325DC1" w14:textId="2D6B27FF" w:rsidR="00F87B99" w:rsidRPr="00415A6E" w:rsidRDefault="00C522D0" w:rsidP="00880E36">
            <w:pPr>
              <w:jc w:val="center"/>
              <w:rPr>
                <w:sz w:val="24"/>
                <w:szCs w:val="24"/>
              </w:rPr>
            </w:pPr>
            <w:r>
              <w:rPr>
                <w:sz w:val="24"/>
                <w:szCs w:val="24"/>
              </w:rPr>
              <w:t>240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42439612" w14:textId="0CAEB1CE" w:rsidR="00F87B99" w:rsidRPr="00415A6E" w:rsidRDefault="00C522D0" w:rsidP="00880E36">
            <w:pPr>
              <w:jc w:val="center"/>
              <w:rPr>
                <w:sz w:val="24"/>
                <w:szCs w:val="24"/>
              </w:rPr>
            </w:pPr>
            <w:r>
              <w:rPr>
                <w:sz w:val="24"/>
                <w:szCs w:val="24"/>
              </w:rPr>
              <w:t>250</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35E10C07" w14:textId="7EEB08A3" w:rsidR="00F87B99" w:rsidRPr="00415A6E" w:rsidRDefault="00C522D0" w:rsidP="00880E36">
            <w:pPr>
              <w:jc w:val="center"/>
              <w:rPr>
                <w:sz w:val="24"/>
                <w:szCs w:val="24"/>
              </w:rPr>
            </w:pPr>
            <w:r>
              <w:rPr>
                <w:sz w:val="24"/>
                <w:szCs w:val="24"/>
              </w:rPr>
              <w:t>250</w:t>
            </w:r>
          </w:p>
        </w:tc>
      </w:tr>
      <w:tr w:rsidR="00EB2EFF" w:rsidRPr="007A7F1F" w14:paraId="7172ABC8" w14:textId="77777777" w:rsidTr="00C1040A">
        <w:trPr>
          <w:jc w:val="center"/>
        </w:trPr>
        <w:tc>
          <w:tcPr>
            <w:tcW w:w="4467" w:type="dxa"/>
            <w:tcBorders>
              <w:top w:val="single" w:sz="8" w:space="0" w:color="auto"/>
              <w:left w:val="single" w:sz="4" w:space="0" w:color="auto"/>
              <w:bottom w:val="single" w:sz="8" w:space="0" w:color="auto"/>
              <w:right w:val="single" w:sz="8" w:space="0" w:color="auto"/>
            </w:tcBorders>
            <w:tcMar>
              <w:top w:w="28" w:type="dxa"/>
              <w:left w:w="57" w:type="dxa"/>
              <w:bottom w:w="28" w:type="dxa"/>
              <w:right w:w="57" w:type="dxa"/>
            </w:tcMar>
          </w:tcPr>
          <w:p w14:paraId="24DF816B" w14:textId="684B72E9" w:rsidR="00EB2EFF" w:rsidRPr="00415A6E" w:rsidRDefault="00F87B99" w:rsidP="00EB2EFF">
            <w:pPr>
              <w:jc w:val="both"/>
              <w:rPr>
                <w:sz w:val="24"/>
                <w:szCs w:val="24"/>
              </w:rPr>
            </w:pPr>
            <w:r w:rsidRPr="00415A6E">
              <w:rPr>
                <w:sz w:val="24"/>
                <w:szCs w:val="24"/>
              </w:rPr>
              <w:t>12.</w:t>
            </w:r>
            <w:r w:rsidR="00EB2EFF" w:rsidRPr="00415A6E">
              <w:rPr>
                <w:sz w:val="24"/>
                <w:szCs w:val="24"/>
              </w:rPr>
              <w:t>Organizuoti mokyklų žaidynes -renginių/dalyvių sk.</w:t>
            </w:r>
          </w:p>
        </w:tc>
        <w:tc>
          <w:tcPr>
            <w:tcW w:w="1673"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2D749D2B" w14:textId="6E039EE0" w:rsidR="00EB2EFF" w:rsidRPr="00415A6E" w:rsidRDefault="00C522D0" w:rsidP="00880E36">
            <w:pPr>
              <w:jc w:val="center"/>
              <w:rPr>
                <w:sz w:val="24"/>
                <w:szCs w:val="24"/>
              </w:rPr>
            </w:pPr>
            <w:r>
              <w:rPr>
                <w:sz w:val="24"/>
                <w:szCs w:val="24"/>
              </w:rPr>
              <w:t>15</w:t>
            </w:r>
            <w:r w:rsidR="00EB2EFF" w:rsidRPr="00415A6E">
              <w:rPr>
                <w:sz w:val="24"/>
                <w:szCs w:val="24"/>
              </w:rPr>
              <w:t>/</w:t>
            </w:r>
            <w:r>
              <w:rPr>
                <w:sz w:val="24"/>
                <w:szCs w:val="24"/>
              </w:rPr>
              <w:t>400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3A05C12D" w14:textId="56302B0E" w:rsidR="00EB2EFF" w:rsidRPr="00415A6E" w:rsidRDefault="00C522D0" w:rsidP="00880E36">
            <w:pPr>
              <w:jc w:val="center"/>
              <w:rPr>
                <w:sz w:val="24"/>
                <w:szCs w:val="24"/>
              </w:rPr>
            </w:pPr>
            <w:r>
              <w:rPr>
                <w:sz w:val="24"/>
                <w:szCs w:val="24"/>
              </w:rPr>
              <w:t>16</w:t>
            </w:r>
            <w:r w:rsidR="00F87B99" w:rsidRPr="00415A6E">
              <w:rPr>
                <w:sz w:val="24"/>
                <w:szCs w:val="24"/>
              </w:rPr>
              <w:t>/</w:t>
            </w:r>
            <w:r>
              <w:rPr>
                <w:sz w:val="24"/>
                <w:szCs w:val="24"/>
              </w:rPr>
              <w:t>450</w:t>
            </w:r>
          </w:p>
        </w:tc>
        <w:tc>
          <w:tcPr>
            <w:tcW w:w="113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tcPr>
          <w:p w14:paraId="27E3372E" w14:textId="1D0A8743" w:rsidR="00EB2EFF" w:rsidRPr="00415A6E" w:rsidRDefault="00C522D0" w:rsidP="00880E36">
            <w:pPr>
              <w:jc w:val="center"/>
              <w:rPr>
                <w:sz w:val="24"/>
                <w:szCs w:val="24"/>
              </w:rPr>
            </w:pPr>
            <w:r>
              <w:rPr>
                <w:sz w:val="24"/>
                <w:szCs w:val="24"/>
              </w:rPr>
              <w:t>17</w:t>
            </w:r>
            <w:r w:rsidR="00F87B99" w:rsidRPr="00415A6E">
              <w:rPr>
                <w:sz w:val="24"/>
                <w:szCs w:val="24"/>
              </w:rPr>
              <w:t>/</w:t>
            </w:r>
            <w:r>
              <w:rPr>
                <w:sz w:val="24"/>
                <w:szCs w:val="24"/>
              </w:rPr>
              <w:t>500</w:t>
            </w:r>
          </w:p>
        </w:tc>
        <w:tc>
          <w:tcPr>
            <w:tcW w:w="1134" w:type="dxa"/>
            <w:tcBorders>
              <w:top w:val="single" w:sz="8" w:space="0" w:color="auto"/>
              <w:left w:val="single" w:sz="8" w:space="0" w:color="auto"/>
              <w:bottom w:val="single" w:sz="8" w:space="0" w:color="auto"/>
              <w:right w:val="single" w:sz="4" w:space="0" w:color="auto"/>
            </w:tcBorders>
            <w:tcMar>
              <w:top w:w="28" w:type="dxa"/>
              <w:left w:w="57" w:type="dxa"/>
              <w:bottom w:w="28" w:type="dxa"/>
              <w:right w:w="57" w:type="dxa"/>
            </w:tcMar>
            <w:vAlign w:val="center"/>
          </w:tcPr>
          <w:p w14:paraId="752D99D0" w14:textId="7EF1A458" w:rsidR="00EB2EFF" w:rsidRPr="00415A6E" w:rsidRDefault="00C522D0" w:rsidP="00880E36">
            <w:pPr>
              <w:jc w:val="center"/>
              <w:rPr>
                <w:sz w:val="24"/>
                <w:szCs w:val="24"/>
              </w:rPr>
            </w:pPr>
            <w:r>
              <w:rPr>
                <w:sz w:val="24"/>
                <w:szCs w:val="24"/>
              </w:rPr>
              <w:t>17</w:t>
            </w:r>
            <w:r w:rsidR="00EB2EFF" w:rsidRPr="00415A6E">
              <w:rPr>
                <w:sz w:val="24"/>
                <w:szCs w:val="24"/>
              </w:rPr>
              <w:t>/500</w:t>
            </w:r>
          </w:p>
        </w:tc>
      </w:tr>
    </w:tbl>
    <w:p w14:paraId="49871653" w14:textId="77777777" w:rsidR="00156F3E" w:rsidRDefault="00156F3E" w:rsidP="00C32748">
      <w:pPr>
        <w:rPr>
          <w:sz w:val="24"/>
          <w:szCs w:val="24"/>
        </w:rPr>
      </w:pPr>
    </w:p>
    <w:p w14:paraId="1CF2CAAE" w14:textId="77777777" w:rsidR="00156F3E" w:rsidRDefault="00156F3E" w:rsidP="00C32748">
      <w:pPr>
        <w:rPr>
          <w:sz w:val="24"/>
          <w:szCs w:val="24"/>
        </w:rPr>
      </w:pPr>
    </w:p>
    <w:p w14:paraId="765A6300" w14:textId="2900C0D7" w:rsidR="00C32748" w:rsidRPr="00D11F62" w:rsidRDefault="00C32748" w:rsidP="00C32748">
      <w:pPr>
        <w:rPr>
          <w:sz w:val="24"/>
          <w:szCs w:val="24"/>
        </w:rPr>
      </w:pPr>
      <w:r w:rsidRPr="00D11F62">
        <w:rPr>
          <w:sz w:val="24"/>
          <w:szCs w:val="24"/>
        </w:rPr>
        <w:t>Sp</w:t>
      </w:r>
      <w:r w:rsidR="00F12EB0">
        <w:rPr>
          <w:sz w:val="24"/>
          <w:szCs w:val="24"/>
        </w:rPr>
        <w:t>orto instruktorius</w:t>
      </w:r>
      <w:r w:rsidRPr="00D11F62">
        <w:rPr>
          <w:sz w:val="24"/>
          <w:szCs w:val="24"/>
        </w:rPr>
        <w:t xml:space="preserve">, atsakingas už </w:t>
      </w:r>
    </w:p>
    <w:p w14:paraId="63326852" w14:textId="2B9D667D" w:rsidR="00C32748" w:rsidRPr="00FD0EDB" w:rsidRDefault="005E575A" w:rsidP="00C32748">
      <w:pPr>
        <w:rPr>
          <w:sz w:val="16"/>
          <w:szCs w:val="16"/>
          <w:lang w:val="pt-BR"/>
        </w:rPr>
      </w:pPr>
      <w:r w:rsidRPr="00FD0EDB">
        <w:rPr>
          <w:sz w:val="24"/>
          <w:szCs w:val="24"/>
          <w:lang w:val="pt-BR"/>
        </w:rPr>
        <w:t xml:space="preserve">strateginio </w:t>
      </w:r>
      <w:r w:rsidR="00C32748" w:rsidRPr="00FD0EDB">
        <w:rPr>
          <w:sz w:val="24"/>
          <w:szCs w:val="24"/>
          <w:lang w:val="pt-BR"/>
        </w:rPr>
        <w:t xml:space="preserve">veiklos plano parengimą       </w:t>
      </w:r>
      <w:r w:rsidR="001C3B94" w:rsidRPr="00FD0EDB">
        <w:rPr>
          <w:sz w:val="24"/>
          <w:szCs w:val="24"/>
          <w:lang w:val="pt-BR"/>
        </w:rPr>
        <w:tab/>
      </w:r>
      <w:r w:rsidR="001C3B94" w:rsidRPr="00FD0EDB">
        <w:rPr>
          <w:sz w:val="24"/>
          <w:szCs w:val="24"/>
          <w:lang w:val="pt-BR"/>
        </w:rPr>
        <w:tab/>
      </w:r>
      <w:r w:rsidR="001C3B94" w:rsidRPr="00FD0EDB">
        <w:rPr>
          <w:sz w:val="24"/>
          <w:szCs w:val="24"/>
          <w:lang w:val="pt-BR"/>
        </w:rPr>
        <w:tab/>
      </w:r>
      <w:r w:rsidR="001C3B94" w:rsidRPr="00FD0EDB">
        <w:rPr>
          <w:sz w:val="24"/>
          <w:szCs w:val="24"/>
          <w:lang w:val="pt-BR"/>
        </w:rPr>
        <w:tab/>
        <w:t xml:space="preserve">                    </w:t>
      </w:r>
      <w:r w:rsidR="00C32748" w:rsidRPr="00FD0EDB">
        <w:rPr>
          <w:sz w:val="24"/>
          <w:szCs w:val="24"/>
          <w:lang w:val="pt-BR"/>
        </w:rPr>
        <w:t xml:space="preserve">  </w:t>
      </w:r>
      <w:r w:rsidR="001C3B94" w:rsidRPr="00FD0EDB">
        <w:rPr>
          <w:sz w:val="24"/>
          <w:szCs w:val="24"/>
          <w:lang w:val="pt-BR"/>
        </w:rPr>
        <w:t>Arūnas Zavackas</w:t>
      </w:r>
      <w:r w:rsidR="00C32748" w:rsidRPr="00FD0EDB">
        <w:rPr>
          <w:sz w:val="24"/>
          <w:szCs w:val="24"/>
          <w:lang w:val="pt-BR"/>
        </w:rPr>
        <w:t xml:space="preserve">                                                                    </w:t>
      </w:r>
      <w:r w:rsidR="00C32748" w:rsidRPr="00FD0EDB">
        <w:rPr>
          <w:sz w:val="24"/>
          <w:szCs w:val="24"/>
          <w:lang w:val="pt-BR"/>
        </w:rPr>
        <w:tab/>
      </w:r>
      <w:r w:rsidR="00F12EB0" w:rsidRPr="00FD0EDB">
        <w:rPr>
          <w:sz w:val="24"/>
          <w:szCs w:val="24"/>
          <w:lang w:val="pt-BR"/>
        </w:rPr>
        <w:t xml:space="preserve">         </w:t>
      </w:r>
      <w:r w:rsidRPr="00FD0EDB">
        <w:rPr>
          <w:sz w:val="24"/>
          <w:szCs w:val="24"/>
          <w:lang w:val="pt-BR"/>
        </w:rPr>
        <w:tab/>
      </w:r>
      <w:r w:rsidRPr="00FD0EDB">
        <w:rPr>
          <w:sz w:val="24"/>
          <w:szCs w:val="24"/>
          <w:lang w:val="pt-BR"/>
        </w:rPr>
        <w:tab/>
      </w:r>
      <w:r w:rsidRPr="00FD0EDB">
        <w:rPr>
          <w:sz w:val="24"/>
          <w:szCs w:val="24"/>
          <w:lang w:val="pt-BR"/>
        </w:rPr>
        <w:tab/>
      </w:r>
      <w:r w:rsidRPr="00FD0EDB">
        <w:rPr>
          <w:sz w:val="24"/>
          <w:szCs w:val="24"/>
          <w:lang w:val="pt-BR"/>
        </w:rPr>
        <w:tab/>
      </w:r>
      <w:r w:rsidRPr="00FD0EDB">
        <w:rPr>
          <w:sz w:val="24"/>
          <w:szCs w:val="24"/>
          <w:lang w:val="pt-BR"/>
        </w:rPr>
        <w:tab/>
      </w:r>
      <w:r w:rsidRPr="00FD0EDB">
        <w:rPr>
          <w:sz w:val="24"/>
          <w:szCs w:val="24"/>
          <w:lang w:val="pt-BR"/>
        </w:rPr>
        <w:tab/>
      </w:r>
      <w:r w:rsidRPr="00FD0EDB">
        <w:rPr>
          <w:sz w:val="24"/>
          <w:szCs w:val="24"/>
          <w:lang w:val="pt-BR"/>
        </w:rPr>
        <w:tab/>
      </w:r>
      <w:r w:rsidRPr="00FD0EDB">
        <w:rPr>
          <w:sz w:val="24"/>
          <w:szCs w:val="24"/>
          <w:lang w:val="pt-BR"/>
        </w:rPr>
        <w:tab/>
      </w:r>
      <w:r w:rsidRPr="00FD0EDB">
        <w:rPr>
          <w:sz w:val="24"/>
          <w:szCs w:val="24"/>
          <w:lang w:val="pt-BR"/>
        </w:rPr>
        <w:tab/>
        <w:t xml:space="preserve">                                 </w:t>
      </w:r>
    </w:p>
    <w:p w14:paraId="1FD9016F" w14:textId="50719B28" w:rsidR="00C32748" w:rsidRPr="00FD0EDB" w:rsidRDefault="00C32748" w:rsidP="00C32748">
      <w:pPr>
        <w:rPr>
          <w:sz w:val="24"/>
          <w:szCs w:val="24"/>
          <w:lang w:val="pt-BR"/>
        </w:rPr>
      </w:pPr>
    </w:p>
    <w:p w14:paraId="12FBF2DD" w14:textId="77777777" w:rsidR="00152409" w:rsidRDefault="001C3B94" w:rsidP="00C32748">
      <w:pPr>
        <w:rPr>
          <w:sz w:val="24"/>
          <w:szCs w:val="24"/>
          <w:lang w:val="pt-BR"/>
        </w:rPr>
      </w:pPr>
      <w:r w:rsidRPr="00FD0EDB">
        <w:rPr>
          <w:sz w:val="24"/>
          <w:szCs w:val="24"/>
          <w:lang w:val="pt-BR"/>
        </w:rPr>
        <w:t xml:space="preserve">Pritarta </w:t>
      </w:r>
      <w:r w:rsidR="00152409">
        <w:rPr>
          <w:sz w:val="24"/>
          <w:szCs w:val="24"/>
          <w:lang w:val="pt-BR"/>
        </w:rPr>
        <w:t>Zarasų sporto c</w:t>
      </w:r>
      <w:r w:rsidRPr="00FD0EDB">
        <w:rPr>
          <w:sz w:val="24"/>
          <w:szCs w:val="24"/>
          <w:lang w:val="pt-BR"/>
        </w:rPr>
        <w:t>entro tarybos</w:t>
      </w:r>
    </w:p>
    <w:p w14:paraId="7AE462FA" w14:textId="0BD072D9" w:rsidR="00AE334D" w:rsidRPr="00156F3E" w:rsidRDefault="001C3B94" w:rsidP="00AE334D">
      <w:pPr>
        <w:rPr>
          <w:sz w:val="24"/>
          <w:szCs w:val="24"/>
        </w:rPr>
      </w:pPr>
      <w:r w:rsidRPr="00FD0EDB">
        <w:rPr>
          <w:sz w:val="24"/>
          <w:szCs w:val="24"/>
          <w:lang w:val="pt-BR"/>
        </w:rPr>
        <w:t xml:space="preserve"> 20</w:t>
      </w:r>
      <w:r w:rsidR="00156F3E" w:rsidRPr="00FD0EDB">
        <w:rPr>
          <w:sz w:val="24"/>
          <w:szCs w:val="24"/>
          <w:lang w:val="pt-BR"/>
        </w:rPr>
        <w:t>25</w:t>
      </w:r>
      <w:r w:rsidR="00152409">
        <w:rPr>
          <w:sz w:val="24"/>
          <w:szCs w:val="24"/>
          <w:lang w:val="pt-BR"/>
        </w:rPr>
        <w:t>-09-30  p</w:t>
      </w:r>
      <w:r w:rsidRPr="00FD0EDB">
        <w:rPr>
          <w:sz w:val="24"/>
          <w:szCs w:val="24"/>
          <w:lang w:val="pt-BR"/>
        </w:rPr>
        <w:t xml:space="preserve">rotokolu </w:t>
      </w:r>
      <w:r w:rsidR="00156F3E" w:rsidRPr="00FD0EDB">
        <w:rPr>
          <w:sz w:val="24"/>
          <w:szCs w:val="24"/>
          <w:lang w:val="pt-BR"/>
        </w:rPr>
        <w:t>Nr.</w:t>
      </w:r>
      <w:r w:rsidR="00152409">
        <w:rPr>
          <w:sz w:val="24"/>
          <w:szCs w:val="24"/>
          <w:lang w:val="pt-BR"/>
        </w:rPr>
        <w:t xml:space="preserve"> VD- 28</w:t>
      </w:r>
    </w:p>
    <w:sectPr w:rsidR="00AE334D" w:rsidRPr="00156F3E" w:rsidSect="00FD0EDB">
      <w:headerReference w:type="default" r:id="rId9"/>
      <w:pgSz w:w="11907" w:h="16839" w:code="9"/>
      <w:pgMar w:top="709" w:right="567" w:bottom="1134"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2F8E" w14:textId="77777777" w:rsidR="00040974" w:rsidRDefault="00040974" w:rsidP="00DC2C98">
      <w:r>
        <w:separator/>
      </w:r>
    </w:p>
  </w:endnote>
  <w:endnote w:type="continuationSeparator" w:id="0">
    <w:p w14:paraId="1DCFF87B" w14:textId="77777777" w:rsidR="00040974" w:rsidRDefault="00040974" w:rsidP="00DC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C2D5A" w14:textId="77777777" w:rsidR="00040974" w:rsidRDefault="00040974" w:rsidP="00DC2C98">
      <w:r>
        <w:separator/>
      </w:r>
    </w:p>
  </w:footnote>
  <w:footnote w:type="continuationSeparator" w:id="0">
    <w:p w14:paraId="2D350E1A" w14:textId="77777777" w:rsidR="00040974" w:rsidRDefault="00040974" w:rsidP="00DC2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839994"/>
      <w:docPartObj>
        <w:docPartGallery w:val="Page Numbers (Top of Page)"/>
        <w:docPartUnique/>
      </w:docPartObj>
    </w:sdtPr>
    <w:sdtContent>
      <w:p w14:paraId="4197FEC2" w14:textId="0381A228" w:rsidR="00DC2C98" w:rsidRDefault="00DC2C98">
        <w:pPr>
          <w:pStyle w:val="Antrats"/>
          <w:jc w:val="center"/>
        </w:pPr>
        <w:r>
          <w:fldChar w:fldCharType="begin"/>
        </w:r>
        <w:r>
          <w:instrText>PAGE   \* MERGEFORMAT</w:instrText>
        </w:r>
        <w:r>
          <w:fldChar w:fldCharType="separate"/>
        </w:r>
        <w:r w:rsidR="00DE442F" w:rsidRPr="00DE442F">
          <w:rPr>
            <w:noProof/>
            <w:lang w:val="lt-LT"/>
          </w:rPr>
          <w:t>6</w:t>
        </w:r>
        <w:r>
          <w:fldChar w:fldCharType="end"/>
        </w:r>
      </w:p>
    </w:sdtContent>
  </w:sdt>
  <w:p w14:paraId="6DC99CF9" w14:textId="77777777" w:rsidR="00DC2C98" w:rsidRDefault="00DC2C9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2AE"/>
    <w:multiLevelType w:val="hybridMultilevel"/>
    <w:tmpl w:val="A4B06C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51B23"/>
    <w:multiLevelType w:val="hybridMultilevel"/>
    <w:tmpl w:val="EC6C9F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A26BF2"/>
    <w:multiLevelType w:val="hybridMultilevel"/>
    <w:tmpl w:val="B7E083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B32D58"/>
    <w:multiLevelType w:val="multilevel"/>
    <w:tmpl w:val="ED8A55C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B4F04FF"/>
    <w:multiLevelType w:val="hybridMultilevel"/>
    <w:tmpl w:val="A43E7D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C86D33"/>
    <w:multiLevelType w:val="hybridMultilevel"/>
    <w:tmpl w:val="CE5AD9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D31CE4"/>
    <w:multiLevelType w:val="hybridMultilevel"/>
    <w:tmpl w:val="25882AB8"/>
    <w:lvl w:ilvl="0" w:tplc="5440B31E">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7" w15:restartNumberingAfterBreak="0">
    <w:nsid w:val="14663A23"/>
    <w:multiLevelType w:val="hybridMultilevel"/>
    <w:tmpl w:val="22DA57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5342014"/>
    <w:multiLevelType w:val="hybridMultilevel"/>
    <w:tmpl w:val="384AEB4C"/>
    <w:lvl w:ilvl="0" w:tplc="11C058FC">
      <w:numFmt w:val="bullet"/>
      <w:lvlText w:val="-"/>
      <w:lvlJc w:val="left"/>
      <w:pPr>
        <w:tabs>
          <w:tab w:val="num" w:pos="1650"/>
        </w:tabs>
        <w:ind w:left="1650" w:hanging="360"/>
      </w:pPr>
      <w:rPr>
        <w:rFonts w:ascii="Times New Roman" w:eastAsia="Times New Roman" w:hAnsi="Times New Roman" w:hint="default"/>
      </w:rPr>
    </w:lvl>
    <w:lvl w:ilvl="1" w:tplc="04270003" w:tentative="1">
      <w:start w:val="1"/>
      <w:numFmt w:val="bullet"/>
      <w:lvlText w:val="o"/>
      <w:lvlJc w:val="left"/>
      <w:pPr>
        <w:tabs>
          <w:tab w:val="num" w:pos="2370"/>
        </w:tabs>
        <w:ind w:left="2370" w:hanging="360"/>
      </w:pPr>
      <w:rPr>
        <w:rFonts w:ascii="Courier New" w:hAnsi="Courier New" w:hint="default"/>
      </w:rPr>
    </w:lvl>
    <w:lvl w:ilvl="2" w:tplc="04270005" w:tentative="1">
      <w:start w:val="1"/>
      <w:numFmt w:val="bullet"/>
      <w:lvlText w:val=""/>
      <w:lvlJc w:val="left"/>
      <w:pPr>
        <w:tabs>
          <w:tab w:val="num" w:pos="3090"/>
        </w:tabs>
        <w:ind w:left="3090" w:hanging="360"/>
      </w:pPr>
      <w:rPr>
        <w:rFonts w:ascii="Wingdings" w:hAnsi="Wingdings" w:hint="default"/>
      </w:rPr>
    </w:lvl>
    <w:lvl w:ilvl="3" w:tplc="04270001" w:tentative="1">
      <w:start w:val="1"/>
      <w:numFmt w:val="bullet"/>
      <w:lvlText w:val=""/>
      <w:lvlJc w:val="left"/>
      <w:pPr>
        <w:tabs>
          <w:tab w:val="num" w:pos="3810"/>
        </w:tabs>
        <w:ind w:left="3810" w:hanging="360"/>
      </w:pPr>
      <w:rPr>
        <w:rFonts w:ascii="Symbol" w:hAnsi="Symbol" w:hint="default"/>
      </w:rPr>
    </w:lvl>
    <w:lvl w:ilvl="4" w:tplc="04270003" w:tentative="1">
      <w:start w:val="1"/>
      <w:numFmt w:val="bullet"/>
      <w:lvlText w:val="o"/>
      <w:lvlJc w:val="left"/>
      <w:pPr>
        <w:tabs>
          <w:tab w:val="num" w:pos="4530"/>
        </w:tabs>
        <w:ind w:left="4530" w:hanging="360"/>
      </w:pPr>
      <w:rPr>
        <w:rFonts w:ascii="Courier New" w:hAnsi="Courier New" w:hint="default"/>
      </w:rPr>
    </w:lvl>
    <w:lvl w:ilvl="5" w:tplc="04270005" w:tentative="1">
      <w:start w:val="1"/>
      <w:numFmt w:val="bullet"/>
      <w:lvlText w:val=""/>
      <w:lvlJc w:val="left"/>
      <w:pPr>
        <w:tabs>
          <w:tab w:val="num" w:pos="5250"/>
        </w:tabs>
        <w:ind w:left="5250" w:hanging="360"/>
      </w:pPr>
      <w:rPr>
        <w:rFonts w:ascii="Wingdings" w:hAnsi="Wingdings" w:hint="default"/>
      </w:rPr>
    </w:lvl>
    <w:lvl w:ilvl="6" w:tplc="04270001" w:tentative="1">
      <w:start w:val="1"/>
      <w:numFmt w:val="bullet"/>
      <w:lvlText w:val=""/>
      <w:lvlJc w:val="left"/>
      <w:pPr>
        <w:tabs>
          <w:tab w:val="num" w:pos="5970"/>
        </w:tabs>
        <w:ind w:left="5970" w:hanging="360"/>
      </w:pPr>
      <w:rPr>
        <w:rFonts w:ascii="Symbol" w:hAnsi="Symbol" w:hint="default"/>
      </w:rPr>
    </w:lvl>
    <w:lvl w:ilvl="7" w:tplc="04270003" w:tentative="1">
      <w:start w:val="1"/>
      <w:numFmt w:val="bullet"/>
      <w:lvlText w:val="o"/>
      <w:lvlJc w:val="left"/>
      <w:pPr>
        <w:tabs>
          <w:tab w:val="num" w:pos="6690"/>
        </w:tabs>
        <w:ind w:left="6690" w:hanging="360"/>
      </w:pPr>
      <w:rPr>
        <w:rFonts w:ascii="Courier New" w:hAnsi="Courier New" w:hint="default"/>
      </w:rPr>
    </w:lvl>
    <w:lvl w:ilvl="8" w:tplc="04270005" w:tentative="1">
      <w:start w:val="1"/>
      <w:numFmt w:val="bullet"/>
      <w:lvlText w:val=""/>
      <w:lvlJc w:val="left"/>
      <w:pPr>
        <w:tabs>
          <w:tab w:val="num" w:pos="7410"/>
        </w:tabs>
        <w:ind w:left="7410" w:hanging="360"/>
      </w:pPr>
      <w:rPr>
        <w:rFonts w:ascii="Wingdings" w:hAnsi="Wingdings" w:hint="default"/>
      </w:rPr>
    </w:lvl>
  </w:abstractNum>
  <w:abstractNum w:abstractNumId="9" w15:restartNumberingAfterBreak="0">
    <w:nsid w:val="15BE4942"/>
    <w:multiLevelType w:val="hybridMultilevel"/>
    <w:tmpl w:val="AB2ADC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451CDF"/>
    <w:multiLevelType w:val="hybridMultilevel"/>
    <w:tmpl w:val="1506E4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1842F8"/>
    <w:multiLevelType w:val="hybridMultilevel"/>
    <w:tmpl w:val="8EB89F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B123022"/>
    <w:multiLevelType w:val="hybridMultilevel"/>
    <w:tmpl w:val="BF70A894"/>
    <w:lvl w:ilvl="0" w:tplc="33D0031C">
      <w:start w:val="1"/>
      <w:numFmt w:val="decimal"/>
      <w:lvlText w:val="%1."/>
      <w:lvlJc w:val="left"/>
      <w:pPr>
        <w:ind w:left="1069" w:hanging="360"/>
      </w:pPr>
      <w:rPr>
        <w:rFonts w:cs="Times New Roman" w:hint="default"/>
      </w:rPr>
    </w:lvl>
    <w:lvl w:ilvl="1" w:tplc="04270019" w:tentative="1">
      <w:start w:val="1"/>
      <w:numFmt w:val="lowerLetter"/>
      <w:lvlText w:val="%2."/>
      <w:lvlJc w:val="left"/>
      <w:pPr>
        <w:ind w:left="1789" w:hanging="360"/>
      </w:pPr>
      <w:rPr>
        <w:rFonts w:cs="Times New Roman"/>
      </w:rPr>
    </w:lvl>
    <w:lvl w:ilvl="2" w:tplc="0427001B" w:tentative="1">
      <w:start w:val="1"/>
      <w:numFmt w:val="lowerRoman"/>
      <w:lvlText w:val="%3."/>
      <w:lvlJc w:val="right"/>
      <w:pPr>
        <w:ind w:left="2509" w:hanging="180"/>
      </w:pPr>
      <w:rPr>
        <w:rFonts w:cs="Times New Roman"/>
      </w:rPr>
    </w:lvl>
    <w:lvl w:ilvl="3" w:tplc="0427000F" w:tentative="1">
      <w:start w:val="1"/>
      <w:numFmt w:val="decimal"/>
      <w:lvlText w:val="%4."/>
      <w:lvlJc w:val="left"/>
      <w:pPr>
        <w:ind w:left="3229" w:hanging="360"/>
      </w:pPr>
      <w:rPr>
        <w:rFonts w:cs="Times New Roman"/>
      </w:rPr>
    </w:lvl>
    <w:lvl w:ilvl="4" w:tplc="04270019" w:tentative="1">
      <w:start w:val="1"/>
      <w:numFmt w:val="lowerLetter"/>
      <w:lvlText w:val="%5."/>
      <w:lvlJc w:val="left"/>
      <w:pPr>
        <w:ind w:left="3949" w:hanging="360"/>
      </w:pPr>
      <w:rPr>
        <w:rFonts w:cs="Times New Roman"/>
      </w:rPr>
    </w:lvl>
    <w:lvl w:ilvl="5" w:tplc="0427001B" w:tentative="1">
      <w:start w:val="1"/>
      <w:numFmt w:val="lowerRoman"/>
      <w:lvlText w:val="%6."/>
      <w:lvlJc w:val="right"/>
      <w:pPr>
        <w:ind w:left="4669" w:hanging="180"/>
      </w:pPr>
      <w:rPr>
        <w:rFonts w:cs="Times New Roman"/>
      </w:rPr>
    </w:lvl>
    <w:lvl w:ilvl="6" w:tplc="0427000F" w:tentative="1">
      <w:start w:val="1"/>
      <w:numFmt w:val="decimal"/>
      <w:lvlText w:val="%7."/>
      <w:lvlJc w:val="left"/>
      <w:pPr>
        <w:ind w:left="5389" w:hanging="360"/>
      </w:pPr>
      <w:rPr>
        <w:rFonts w:cs="Times New Roman"/>
      </w:rPr>
    </w:lvl>
    <w:lvl w:ilvl="7" w:tplc="04270019" w:tentative="1">
      <w:start w:val="1"/>
      <w:numFmt w:val="lowerLetter"/>
      <w:lvlText w:val="%8."/>
      <w:lvlJc w:val="left"/>
      <w:pPr>
        <w:ind w:left="6109" w:hanging="360"/>
      </w:pPr>
      <w:rPr>
        <w:rFonts w:cs="Times New Roman"/>
      </w:rPr>
    </w:lvl>
    <w:lvl w:ilvl="8" w:tplc="0427001B" w:tentative="1">
      <w:start w:val="1"/>
      <w:numFmt w:val="lowerRoman"/>
      <w:lvlText w:val="%9."/>
      <w:lvlJc w:val="right"/>
      <w:pPr>
        <w:ind w:left="6829" w:hanging="180"/>
      </w:pPr>
      <w:rPr>
        <w:rFonts w:cs="Times New Roman"/>
      </w:rPr>
    </w:lvl>
  </w:abstractNum>
  <w:abstractNum w:abstractNumId="13" w15:restartNumberingAfterBreak="0">
    <w:nsid w:val="1F5D5CD0"/>
    <w:multiLevelType w:val="hybridMultilevel"/>
    <w:tmpl w:val="302218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573029"/>
    <w:multiLevelType w:val="hybridMultilevel"/>
    <w:tmpl w:val="4418D600"/>
    <w:lvl w:ilvl="0" w:tplc="03BA3A34">
      <w:start w:val="1"/>
      <w:numFmt w:val="decimal"/>
      <w:lvlText w:val="%1."/>
      <w:lvlJc w:val="left"/>
      <w:pPr>
        <w:tabs>
          <w:tab w:val="num" w:pos="1260"/>
        </w:tabs>
        <w:ind w:left="1260" w:hanging="9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E36E53"/>
    <w:multiLevelType w:val="hybridMultilevel"/>
    <w:tmpl w:val="244CE74C"/>
    <w:lvl w:ilvl="0" w:tplc="A926893C">
      <w:start w:val="1"/>
      <w:numFmt w:val="decimalZero"/>
      <w:lvlText w:val="%1."/>
      <w:lvlJc w:val="left"/>
      <w:pPr>
        <w:ind w:left="1069" w:hanging="360"/>
      </w:pPr>
      <w:rPr>
        <w:rFonts w:cs="Times New Roman" w:hint="default"/>
      </w:rPr>
    </w:lvl>
    <w:lvl w:ilvl="1" w:tplc="04270019" w:tentative="1">
      <w:start w:val="1"/>
      <w:numFmt w:val="lowerLetter"/>
      <w:lvlText w:val="%2."/>
      <w:lvlJc w:val="left"/>
      <w:pPr>
        <w:ind w:left="1789" w:hanging="360"/>
      </w:pPr>
      <w:rPr>
        <w:rFonts w:cs="Times New Roman"/>
      </w:rPr>
    </w:lvl>
    <w:lvl w:ilvl="2" w:tplc="0427001B" w:tentative="1">
      <w:start w:val="1"/>
      <w:numFmt w:val="lowerRoman"/>
      <w:lvlText w:val="%3."/>
      <w:lvlJc w:val="right"/>
      <w:pPr>
        <w:ind w:left="2509" w:hanging="180"/>
      </w:pPr>
      <w:rPr>
        <w:rFonts w:cs="Times New Roman"/>
      </w:rPr>
    </w:lvl>
    <w:lvl w:ilvl="3" w:tplc="0427000F" w:tentative="1">
      <w:start w:val="1"/>
      <w:numFmt w:val="decimal"/>
      <w:lvlText w:val="%4."/>
      <w:lvlJc w:val="left"/>
      <w:pPr>
        <w:ind w:left="3229" w:hanging="360"/>
      </w:pPr>
      <w:rPr>
        <w:rFonts w:cs="Times New Roman"/>
      </w:rPr>
    </w:lvl>
    <w:lvl w:ilvl="4" w:tplc="04270019" w:tentative="1">
      <w:start w:val="1"/>
      <w:numFmt w:val="lowerLetter"/>
      <w:lvlText w:val="%5."/>
      <w:lvlJc w:val="left"/>
      <w:pPr>
        <w:ind w:left="3949" w:hanging="360"/>
      </w:pPr>
      <w:rPr>
        <w:rFonts w:cs="Times New Roman"/>
      </w:rPr>
    </w:lvl>
    <w:lvl w:ilvl="5" w:tplc="0427001B" w:tentative="1">
      <w:start w:val="1"/>
      <w:numFmt w:val="lowerRoman"/>
      <w:lvlText w:val="%6."/>
      <w:lvlJc w:val="right"/>
      <w:pPr>
        <w:ind w:left="4669" w:hanging="180"/>
      </w:pPr>
      <w:rPr>
        <w:rFonts w:cs="Times New Roman"/>
      </w:rPr>
    </w:lvl>
    <w:lvl w:ilvl="6" w:tplc="0427000F" w:tentative="1">
      <w:start w:val="1"/>
      <w:numFmt w:val="decimal"/>
      <w:lvlText w:val="%7."/>
      <w:lvlJc w:val="left"/>
      <w:pPr>
        <w:ind w:left="5389" w:hanging="360"/>
      </w:pPr>
      <w:rPr>
        <w:rFonts w:cs="Times New Roman"/>
      </w:rPr>
    </w:lvl>
    <w:lvl w:ilvl="7" w:tplc="04270019" w:tentative="1">
      <w:start w:val="1"/>
      <w:numFmt w:val="lowerLetter"/>
      <w:lvlText w:val="%8."/>
      <w:lvlJc w:val="left"/>
      <w:pPr>
        <w:ind w:left="6109" w:hanging="360"/>
      </w:pPr>
      <w:rPr>
        <w:rFonts w:cs="Times New Roman"/>
      </w:rPr>
    </w:lvl>
    <w:lvl w:ilvl="8" w:tplc="0427001B" w:tentative="1">
      <w:start w:val="1"/>
      <w:numFmt w:val="lowerRoman"/>
      <w:lvlText w:val="%9."/>
      <w:lvlJc w:val="right"/>
      <w:pPr>
        <w:ind w:left="6829" w:hanging="180"/>
      </w:pPr>
      <w:rPr>
        <w:rFonts w:cs="Times New Roman"/>
      </w:rPr>
    </w:lvl>
  </w:abstractNum>
  <w:abstractNum w:abstractNumId="16" w15:restartNumberingAfterBreak="0">
    <w:nsid w:val="2CAF651E"/>
    <w:multiLevelType w:val="hybridMultilevel"/>
    <w:tmpl w:val="4C8648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8C7BF4"/>
    <w:multiLevelType w:val="hybridMultilevel"/>
    <w:tmpl w:val="53CE60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BE6750"/>
    <w:multiLevelType w:val="hybridMultilevel"/>
    <w:tmpl w:val="BAD88A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63007DD"/>
    <w:multiLevelType w:val="hybridMultilevel"/>
    <w:tmpl w:val="5F9C7D46"/>
    <w:lvl w:ilvl="0" w:tplc="6F8E2B96">
      <w:numFmt w:val="bullet"/>
      <w:lvlText w:val="-"/>
      <w:lvlJc w:val="left"/>
      <w:pPr>
        <w:tabs>
          <w:tab w:val="num" w:pos="1080"/>
        </w:tabs>
        <w:ind w:left="1080" w:hanging="360"/>
      </w:pPr>
      <w:rPr>
        <w:rFonts w:ascii="Times New Roman" w:eastAsia="Times New Roman" w:hAnsi="Times New Roman" w:hint="default"/>
      </w:rPr>
    </w:lvl>
    <w:lvl w:ilvl="1" w:tplc="04270003" w:tentative="1">
      <w:start w:val="1"/>
      <w:numFmt w:val="bullet"/>
      <w:lvlText w:val="o"/>
      <w:lvlJc w:val="left"/>
      <w:pPr>
        <w:tabs>
          <w:tab w:val="num" w:pos="1800"/>
        </w:tabs>
        <w:ind w:left="1800" w:hanging="360"/>
      </w:pPr>
      <w:rPr>
        <w:rFonts w:ascii="Courier New" w:hAnsi="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6423837"/>
    <w:multiLevelType w:val="hybridMultilevel"/>
    <w:tmpl w:val="0E24D6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5102CE"/>
    <w:multiLevelType w:val="hybridMultilevel"/>
    <w:tmpl w:val="E4E857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807E69"/>
    <w:multiLevelType w:val="hybridMultilevel"/>
    <w:tmpl w:val="28ACCF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79D4629"/>
    <w:multiLevelType w:val="hybridMultilevel"/>
    <w:tmpl w:val="B3DE02EA"/>
    <w:lvl w:ilvl="0" w:tplc="54A46F48">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24" w15:restartNumberingAfterBreak="0">
    <w:nsid w:val="3AC26058"/>
    <w:multiLevelType w:val="hybridMultilevel"/>
    <w:tmpl w:val="0C6A7B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B4224D1"/>
    <w:multiLevelType w:val="hybridMultilevel"/>
    <w:tmpl w:val="581A6B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E574336"/>
    <w:multiLevelType w:val="hybridMultilevel"/>
    <w:tmpl w:val="2AE264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1D54F7B"/>
    <w:multiLevelType w:val="singleLevel"/>
    <w:tmpl w:val="0C09000F"/>
    <w:lvl w:ilvl="0">
      <w:start w:val="1"/>
      <w:numFmt w:val="decimal"/>
      <w:lvlText w:val="%1."/>
      <w:lvlJc w:val="left"/>
      <w:pPr>
        <w:tabs>
          <w:tab w:val="num" w:pos="360"/>
        </w:tabs>
        <w:ind w:left="360" w:hanging="360"/>
      </w:pPr>
      <w:rPr>
        <w:rFonts w:hint="default"/>
      </w:rPr>
    </w:lvl>
  </w:abstractNum>
  <w:abstractNum w:abstractNumId="28" w15:restartNumberingAfterBreak="0">
    <w:nsid w:val="4AAB391A"/>
    <w:multiLevelType w:val="hybridMultilevel"/>
    <w:tmpl w:val="38CC4F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DBE338A"/>
    <w:multiLevelType w:val="hybridMultilevel"/>
    <w:tmpl w:val="81FE90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0713870"/>
    <w:multiLevelType w:val="hybridMultilevel"/>
    <w:tmpl w:val="4322ED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42B358E"/>
    <w:multiLevelType w:val="hybridMultilevel"/>
    <w:tmpl w:val="65A86C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4F91AFE"/>
    <w:multiLevelType w:val="hybridMultilevel"/>
    <w:tmpl w:val="3C70DDE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AE002CB"/>
    <w:multiLevelType w:val="hybridMultilevel"/>
    <w:tmpl w:val="63567A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0A7691"/>
    <w:multiLevelType w:val="singleLevel"/>
    <w:tmpl w:val="0C09000F"/>
    <w:lvl w:ilvl="0">
      <w:start w:val="1"/>
      <w:numFmt w:val="decimal"/>
      <w:lvlText w:val="%1."/>
      <w:lvlJc w:val="left"/>
      <w:pPr>
        <w:tabs>
          <w:tab w:val="num" w:pos="360"/>
        </w:tabs>
        <w:ind w:left="360" w:hanging="360"/>
      </w:pPr>
      <w:rPr>
        <w:rFonts w:hint="default"/>
      </w:rPr>
    </w:lvl>
  </w:abstractNum>
  <w:abstractNum w:abstractNumId="35" w15:restartNumberingAfterBreak="0">
    <w:nsid w:val="61304751"/>
    <w:multiLevelType w:val="singleLevel"/>
    <w:tmpl w:val="0C09000F"/>
    <w:lvl w:ilvl="0">
      <w:start w:val="1"/>
      <w:numFmt w:val="decimal"/>
      <w:lvlText w:val="%1."/>
      <w:lvlJc w:val="left"/>
      <w:pPr>
        <w:tabs>
          <w:tab w:val="num" w:pos="360"/>
        </w:tabs>
        <w:ind w:left="360" w:hanging="360"/>
      </w:pPr>
      <w:rPr>
        <w:rFonts w:hint="default"/>
      </w:rPr>
    </w:lvl>
  </w:abstractNum>
  <w:abstractNum w:abstractNumId="36" w15:restartNumberingAfterBreak="0">
    <w:nsid w:val="6B445CA0"/>
    <w:multiLevelType w:val="hybridMultilevel"/>
    <w:tmpl w:val="978E9332"/>
    <w:lvl w:ilvl="0" w:tplc="C534D840">
      <w:start w:val="2010"/>
      <w:numFmt w:val="bullet"/>
      <w:lvlText w:val="-"/>
      <w:lvlJc w:val="left"/>
      <w:pPr>
        <w:tabs>
          <w:tab w:val="num" w:pos="1650"/>
        </w:tabs>
        <w:ind w:left="1650" w:hanging="360"/>
      </w:pPr>
      <w:rPr>
        <w:rFonts w:ascii="Times New Roman" w:eastAsia="Times New Roman" w:hAnsi="Times New Roman" w:hint="default"/>
      </w:rPr>
    </w:lvl>
    <w:lvl w:ilvl="1" w:tplc="04270003">
      <w:start w:val="1"/>
      <w:numFmt w:val="bullet"/>
      <w:lvlText w:val="o"/>
      <w:lvlJc w:val="left"/>
      <w:pPr>
        <w:tabs>
          <w:tab w:val="num" w:pos="2370"/>
        </w:tabs>
        <w:ind w:left="2370" w:hanging="360"/>
      </w:pPr>
      <w:rPr>
        <w:rFonts w:ascii="Courier New" w:hAnsi="Courier New" w:hint="default"/>
      </w:rPr>
    </w:lvl>
    <w:lvl w:ilvl="2" w:tplc="04270005" w:tentative="1">
      <w:start w:val="1"/>
      <w:numFmt w:val="bullet"/>
      <w:lvlText w:val=""/>
      <w:lvlJc w:val="left"/>
      <w:pPr>
        <w:tabs>
          <w:tab w:val="num" w:pos="3090"/>
        </w:tabs>
        <w:ind w:left="3090" w:hanging="360"/>
      </w:pPr>
      <w:rPr>
        <w:rFonts w:ascii="Wingdings" w:hAnsi="Wingdings" w:hint="default"/>
      </w:rPr>
    </w:lvl>
    <w:lvl w:ilvl="3" w:tplc="04270001" w:tentative="1">
      <w:start w:val="1"/>
      <w:numFmt w:val="bullet"/>
      <w:lvlText w:val=""/>
      <w:lvlJc w:val="left"/>
      <w:pPr>
        <w:tabs>
          <w:tab w:val="num" w:pos="3810"/>
        </w:tabs>
        <w:ind w:left="3810" w:hanging="360"/>
      </w:pPr>
      <w:rPr>
        <w:rFonts w:ascii="Symbol" w:hAnsi="Symbol" w:hint="default"/>
      </w:rPr>
    </w:lvl>
    <w:lvl w:ilvl="4" w:tplc="04270003" w:tentative="1">
      <w:start w:val="1"/>
      <w:numFmt w:val="bullet"/>
      <w:lvlText w:val="o"/>
      <w:lvlJc w:val="left"/>
      <w:pPr>
        <w:tabs>
          <w:tab w:val="num" w:pos="4530"/>
        </w:tabs>
        <w:ind w:left="4530" w:hanging="360"/>
      </w:pPr>
      <w:rPr>
        <w:rFonts w:ascii="Courier New" w:hAnsi="Courier New" w:hint="default"/>
      </w:rPr>
    </w:lvl>
    <w:lvl w:ilvl="5" w:tplc="04270005" w:tentative="1">
      <w:start w:val="1"/>
      <w:numFmt w:val="bullet"/>
      <w:lvlText w:val=""/>
      <w:lvlJc w:val="left"/>
      <w:pPr>
        <w:tabs>
          <w:tab w:val="num" w:pos="5250"/>
        </w:tabs>
        <w:ind w:left="5250" w:hanging="360"/>
      </w:pPr>
      <w:rPr>
        <w:rFonts w:ascii="Wingdings" w:hAnsi="Wingdings" w:hint="default"/>
      </w:rPr>
    </w:lvl>
    <w:lvl w:ilvl="6" w:tplc="04270001" w:tentative="1">
      <w:start w:val="1"/>
      <w:numFmt w:val="bullet"/>
      <w:lvlText w:val=""/>
      <w:lvlJc w:val="left"/>
      <w:pPr>
        <w:tabs>
          <w:tab w:val="num" w:pos="5970"/>
        </w:tabs>
        <w:ind w:left="5970" w:hanging="360"/>
      </w:pPr>
      <w:rPr>
        <w:rFonts w:ascii="Symbol" w:hAnsi="Symbol" w:hint="default"/>
      </w:rPr>
    </w:lvl>
    <w:lvl w:ilvl="7" w:tplc="04270003" w:tentative="1">
      <w:start w:val="1"/>
      <w:numFmt w:val="bullet"/>
      <w:lvlText w:val="o"/>
      <w:lvlJc w:val="left"/>
      <w:pPr>
        <w:tabs>
          <w:tab w:val="num" w:pos="6690"/>
        </w:tabs>
        <w:ind w:left="6690" w:hanging="360"/>
      </w:pPr>
      <w:rPr>
        <w:rFonts w:ascii="Courier New" w:hAnsi="Courier New" w:hint="default"/>
      </w:rPr>
    </w:lvl>
    <w:lvl w:ilvl="8" w:tplc="04270005" w:tentative="1">
      <w:start w:val="1"/>
      <w:numFmt w:val="bullet"/>
      <w:lvlText w:val=""/>
      <w:lvlJc w:val="left"/>
      <w:pPr>
        <w:tabs>
          <w:tab w:val="num" w:pos="7410"/>
        </w:tabs>
        <w:ind w:left="7410" w:hanging="360"/>
      </w:pPr>
      <w:rPr>
        <w:rFonts w:ascii="Wingdings" w:hAnsi="Wingdings" w:hint="default"/>
      </w:rPr>
    </w:lvl>
  </w:abstractNum>
  <w:abstractNum w:abstractNumId="37" w15:restartNumberingAfterBreak="0">
    <w:nsid w:val="712E316A"/>
    <w:multiLevelType w:val="hybridMultilevel"/>
    <w:tmpl w:val="1DC0CA3C"/>
    <w:lvl w:ilvl="0" w:tplc="C35879CC">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8" w15:restartNumberingAfterBreak="0">
    <w:nsid w:val="7176008E"/>
    <w:multiLevelType w:val="hybridMultilevel"/>
    <w:tmpl w:val="413C02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97625C"/>
    <w:multiLevelType w:val="hybridMultilevel"/>
    <w:tmpl w:val="8A8494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DF61980"/>
    <w:multiLevelType w:val="hybridMultilevel"/>
    <w:tmpl w:val="6958BF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F744CE6"/>
    <w:multiLevelType w:val="hybridMultilevel"/>
    <w:tmpl w:val="5ED69A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FEE16E7"/>
    <w:multiLevelType w:val="hybridMultilevel"/>
    <w:tmpl w:val="C764CD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82283164">
    <w:abstractNumId w:val="35"/>
  </w:num>
  <w:num w:numId="2" w16cid:durableId="1058821289">
    <w:abstractNumId w:val="27"/>
  </w:num>
  <w:num w:numId="3" w16cid:durableId="1154029484">
    <w:abstractNumId w:val="34"/>
  </w:num>
  <w:num w:numId="4" w16cid:durableId="944458721">
    <w:abstractNumId w:val="9"/>
  </w:num>
  <w:num w:numId="5" w16cid:durableId="1098720694">
    <w:abstractNumId w:val="26"/>
  </w:num>
  <w:num w:numId="6" w16cid:durableId="211426642">
    <w:abstractNumId w:val="20"/>
  </w:num>
  <w:num w:numId="7" w16cid:durableId="1096100737">
    <w:abstractNumId w:val="41"/>
  </w:num>
  <w:num w:numId="8" w16cid:durableId="1273440332">
    <w:abstractNumId w:val="7"/>
  </w:num>
  <w:num w:numId="9" w16cid:durableId="344287231">
    <w:abstractNumId w:val="38"/>
  </w:num>
  <w:num w:numId="10" w16cid:durableId="1105226837">
    <w:abstractNumId w:val="5"/>
  </w:num>
  <w:num w:numId="11" w16cid:durableId="1044720052">
    <w:abstractNumId w:val="29"/>
  </w:num>
  <w:num w:numId="12" w16cid:durableId="261497161">
    <w:abstractNumId w:val="39"/>
  </w:num>
  <w:num w:numId="13" w16cid:durableId="674453728">
    <w:abstractNumId w:val="40"/>
  </w:num>
  <w:num w:numId="14" w16cid:durableId="1486160955">
    <w:abstractNumId w:val="33"/>
  </w:num>
  <w:num w:numId="15" w16cid:durableId="950285210">
    <w:abstractNumId w:val="37"/>
  </w:num>
  <w:num w:numId="16" w16cid:durableId="2067945421">
    <w:abstractNumId w:val="4"/>
  </w:num>
  <w:num w:numId="17" w16cid:durableId="27684675">
    <w:abstractNumId w:val="21"/>
  </w:num>
  <w:num w:numId="18" w16cid:durableId="226107692">
    <w:abstractNumId w:val="13"/>
  </w:num>
  <w:num w:numId="19" w16cid:durableId="1571581007">
    <w:abstractNumId w:val="25"/>
  </w:num>
  <w:num w:numId="20" w16cid:durableId="2069842261">
    <w:abstractNumId w:val="14"/>
  </w:num>
  <w:num w:numId="21" w16cid:durableId="931670969">
    <w:abstractNumId w:val="22"/>
  </w:num>
  <w:num w:numId="22" w16cid:durableId="743329">
    <w:abstractNumId w:val="10"/>
  </w:num>
  <w:num w:numId="23" w16cid:durableId="1168210860">
    <w:abstractNumId w:val="31"/>
  </w:num>
  <w:num w:numId="24" w16cid:durableId="1990403375">
    <w:abstractNumId w:val="17"/>
  </w:num>
  <w:num w:numId="25" w16cid:durableId="2070763386">
    <w:abstractNumId w:val="0"/>
  </w:num>
  <w:num w:numId="26" w16cid:durableId="1254170993">
    <w:abstractNumId w:val="1"/>
  </w:num>
  <w:num w:numId="27" w16cid:durableId="153424369">
    <w:abstractNumId w:val="30"/>
  </w:num>
  <w:num w:numId="28" w16cid:durableId="1329140059">
    <w:abstractNumId w:val="16"/>
  </w:num>
  <w:num w:numId="29" w16cid:durableId="1454012640">
    <w:abstractNumId w:val="24"/>
  </w:num>
  <w:num w:numId="30" w16cid:durableId="2095205739">
    <w:abstractNumId w:val="23"/>
  </w:num>
  <w:num w:numId="31" w16cid:durableId="896622738">
    <w:abstractNumId w:val="6"/>
  </w:num>
  <w:num w:numId="32" w16cid:durableId="689991643">
    <w:abstractNumId w:val="2"/>
  </w:num>
  <w:num w:numId="33" w16cid:durableId="913509240">
    <w:abstractNumId w:val="42"/>
  </w:num>
  <w:num w:numId="34" w16cid:durableId="1725133419">
    <w:abstractNumId w:val="18"/>
  </w:num>
  <w:num w:numId="35" w16cid:durableId="1363552903">
    <w:abstractNumId w:val="28"/>
  </w:num>
  <w:num w:numId="36" w16cid:durableId="1874689170">
    <w:abstractNumId w:val="11"/>
  </w:num>
  <w:num w:numId="37" w16cid:durableId="509678956">
    <w:abstractNumId w:val="32"/>
  </w:num>
  <w:num w:numId="38" w16cid:durableId="401224587">
    <w:abstractNumId w:val="19"/>
  </w:num>
  <w:num w:numId="39" w16cid:durableId="294259228">
    <w:abstractNumId w:val="36"/>
  </w:num>
  <w:num w:numId="40" w16cid:durableId="1135372770">
    <w:abstractNumId w:val="8"/>
  </w:num>
  <w:num w:numId="41" w16cid:durableId="1931304853">
    <w:abstractNumId w:val="15"/>
  </w:num>
  <w:num w:numId="42" w16cid:durableId="1330869585">
    <w:abstractNumId w:val="12"/>
  </w:num>
  <w:num w:numId="43" w16cid:durableId="359357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71D"/>
    <w:rsid w:val="00002F0C"/>
    <w:rsid w:val="000127A2"/>
    <w:rsid w:val="000169D0"/>
    <w:rsid w:val="0002271B"/>
    <w:rsid w:val="0002316D"/>
    <w:rsid w:val="000245E8"/>
    <w:rsid w:val="0002716F"/>
    <w:rsid w:val="000304C7"/>
    <w:rsid w:val="00033523"/>
    <w:rsid w:val="00034B42"/>
    <w:rsid w:val="000359A2"/>
    <w:rsid w:val="00040974"/>
    <w:rsid w:val="00043DF7"/>
    <w:rsid w:val="0004495C"/>
    <w:rsid w:val="00045AB6"/>
    <w:rsid w:val="00046ACE"/>
    <w:rsid w:val="00047BE9"/>
    <w:rsid w:val="000509E7"/>
    <w:rsid w:val="00050A3D"/>
    <w:rsid w:val="00063545"/>
    <w:rsid w:val="000734A2"/>
    <w:rsid w:val="00082E7F"/>
    <w:rsid w:val="00083C8B"/>
    <w:rsid w:val="00092C80"/>
    <w:rsid w:val="00094807"/>
    <w:rsid w:val="00094BB5"/>
    <w:rsid w:val="00095F4D"/>
    <w:rsid w:val="000963AC"/>
    <w:rsid w:val="0009663F"/>
    <w:rsid w:val="000A3AE6"/>
    <w:rsid w:val="000A6097"/>
    <w:rsid w:val="000B276C"/>
    <w:rsid w:val="000B3739"/>
    <w:rsid w:val="000C5759"/>
    <w:rsid w:val="000D05B8"/>
    <w:rsid w:val="000D0DA1"/>
    <w:rsid w:val="000D42D9"/>
    <w:rsid w:val="000E371D"/>
    <w:rsid w:val="000E4669"/>
    <w:rsid w:val="000E6B78"/>
    <w:rsid w:val="000F55B1"/>
    <w:rsid w:val="00101C94"/>
    <w:rsid w:val="00103EA1"/>
    <w:rsid w:val="001068C8"/>
    <w:rsid w:val="001068D7"/>
    <w:rsid w:val="00106FBD"/>
    <w:rsid w:val="001104D2"/>
    <w:rsid w:val="00110DB5"/>
    <w:rsid w:val="0011425C"/>
    <w:rsid w:val="0012008A"/>
    <w:rsid w:val="00131687"/>
    <w:rsid w:val="001362A8"/>
    <w:rsid w:val="00136FE7"/>
    <w:rsid w:val="0013755E"/>
    <w:rsid w:val="00141720"/>
    <w:rsid w:val="00144AF2"/>
    <w:rsid w:val="0015236B"/>
    <w:rsid w:val="00152409"/>
    <w:rsid w:val="0015580B"/>
    <w:rsid w:val="0015598B"/>
    <w:rsid w:val="00156F3E"/>
    <w:rsid w:val="00164215"/>
    <w:rsid w:val="00165C6C"/>
    <w:rsid w:val="001702FA"/>
    <w:rsid w:val="00172A42"/>
    <w:rsid w:val="00172AC8"/>
    <w:rsid w:val="001766EF"/>
    <w:rsid w:val="001822D1"/>
    <w:rsid w:val="0019006F"/>
    <w:rsid w:val="0019142C"/>
    <w:rsid w:val="00192662"/>
    <w:rsid w:val="00192EB4"/>
    <w:rsid w:val="001933B1"/>
    <w:rsid w:val="001936D5"/>
    <w:rsid w:val="00195524"/>
    <w:rsid w:val="00195A5F"/>
    <w:rsid w:val="001A0AB2"/>
    <w:rsid w:val="001A1D95"/>
    <w:rsid w:val="001A4A8B"/>
    <w:rsid w:val="001A567D"/>
    <w:rsid w:val="001A71D8"/>
    <w:rsid w:val="001C01E0"/>
    <w:rsid w:val="001C3B94"/>
    <w:rsid w:val="001D531C"/>
    <w:rsid w:val="001D56E6"/>
    <w:rsid w:val="001D686D"/>
    <w:rsid w:val="001D7CBF"/>
    <w:rsid w:val="001E00F8"/>
    <w:rsid w:val="001E2599"/>
    <w:rsid w:val="001E31D9"/>
    <w:rsid w:val="001F3716"/>
    <w:rsid w:val="001F74B4"/>
    <w:rsid w:val="00201B55"/>
    <w:rsid w:val="002020B1"/>
    <w:rsid w:val="00205DB1"/>
    <w:rsid w:val="0020655A"/>
    <w:rsid w:val="00206990"/>
    <w:rsid w:val="00215612"/>
    <w:rsid w:val="0022115E"/>
    <w:rsid w:val="0022153C"/>
    <w:rsid w:val="00227135"/>
    <w:rsid w:val="002341EC"/>
    <w:rsid w:val="002354D2"/>
    <w:rsid w:val="00235AE4"/>
    <w:rsid w:val="00242711"/>
    <w:rsid w:val="00242E58"/>
    <w:rsid w:val="00245DFA"/>
    <w:rsid w:val="00246AA5"/>
    <w:rsid w:val="00246B16"/>
    <w:rsid w:val="00252069"/>
    <w:rsid w:val="00257446"/>
    <w:rsid w:val="00262E49"/>
    <w:rsid w:val="002651D1"/>
    <w:rsid w:val="002674A6"/>
    <w:rsid w:val="00270167"/>
    <w:rsid w:val="00270819"/>
    <w:rsid w:val="002717B0"/>
    <w:rsid w:val="0027473A"/>
    <w:rsid w:val="00281E92"/>
    <w:rsid w:val="002824D5"/>
    <w:rsid w:val="0028411F"/>
    <w:rsid w:val="002920AB"/>
    <w:rsid w:val="002936BA"/>
    <w:rsid w:val="00293999"/>
    <w:rsid w:val="00294A92"/>
    <w:rsid w:val="00294F2B"/>
    <w:rsid w:val="002A1C96"/>
    <w:rsid w:val="002A3832"/>
    <w:rsid w:val="002A7F5B"/>
    <w:rsid w:val="002B27A9"/>
    <w:rsid w:val="002B3496"/>
    <w:rsid w:val="002B7412"/>
    <w:rsid w:val="002C008B"/>
    <w:rsid w:val="002C5A3F"/>
    <w:rsid w:val="002C6ECD"/>
    <w:rsid w:val="002D2E25"/>
    <w:rsid w:val="002E01DF"/>
    <w:rsid w:val="002E088C"/>
    <w:rsid w:val="002E287E"/>
    <w:rsid w:val="002E74AB"/>
    <w:rsid w:val="002F6096"/>
    <w:rsid w:val="002F78FC"/>
    <w:rsid w:val="00301570"/>
    <w:rsid w:val="00303816"/>
    <w:rsid w:val="00303C12"/>
    <w:rsid w:val="00304213"/>
    <w:rsid w:val="003132B0"/>
    <w:rsid w:val="00316313"/>
    <w:rsid w:val="0031777E"/>
    <w:rsid w:val="00317FD1"/>
    <w:rsid w:val="00323D4C"/>
    <w:rsid w:val="003244C5"/>
    <w:rsid w:val="00326C9A"/>
    <w:rsid w:val="00327338"/>
    <w:rsid w:val="00330343"/>
    <w:rsid w:val="00332FFE"/>
    <w:rsid w:val="003332A9"/>
    <w:rsid w:val="00334507"/>
    <w:rsid w:val="00334C98"/>
    <w:rsid w:val="003425A2"/>
    <w:rsid w:val="00344007"/>
    <w:rsid w:val="00352CE2"/>
    <w:rsid w:val="00352D4E"/>
    <w:rsid w:val="0035782E"/>
    <w:rsid w:val="0036091C"/>
    <w:rsid w:val="00372493"/>
    <w:rsid w:val="00377C2B"/>
    <w:rsid w:val="003A05F1"/>
    <w:rsid w:val="003A1DC7"/>
    <w:rsid w:val="003A28CE"/>
    <w:rsid w:val="003A3408"/>
    <w:rsid w:val="003B0C9A"/>
    <w:rsid w:val="003B2095"/>
    <w:rsid w:val="003B4C8C"/>
    <w:rsid w:val="003B564B"/>
    <w:rsid w:val="003B6F44"/>
    <w:rsid w:val="003B7236"/>
    <w:rsid w:val="003B75A3"/>
    <w:rsid w:val="003D30A9"/>
    <w:rsid w:val="003E0684"/>
    <w:rsid w:val="003E07B9"/>
    <w:rsid w:val="003E61D7"/>
    <w:rsid w:val="003E6CFB"/>
    <w:rsid w:val="003F0363"/>
    <w:rsid w:val="003F0C47"/>
    <w:rsid w:val="003F4C8A"/>
    <w:rsid w:val="00402BD7"/>
    <w:rsid w:val="00407BDC"/>
    <w:rsid w:val="0041000E"/>
    <w:rsid w:val="0041002E"/>
    <w:rsid w:val="004139D1"/>
    <w:rsid w:val="00415A6E"/>
    <w:rsid w:val="0042238D"/>
    <w:rsid w:val="004225A6"/>
    <w:rsid w:val="00422B31"/>
    <w:rsid w:val="00427B4D"/>
    <w:rsid w:val="00432B27"/>
    <w:rsid w:val="00436AE5"/>
    <w:rsid w:val="00446C4F"/>
    <w:rsid w:val="004514B7"/>
    <w:rsid w:val="00457DAE"/>
    <w:rsid w:val="00457E51"/>
    <w:rsid w:val="004604B9"/>
    <w:rsid w:val="00473720"/>
    <w:rsid w:val="0048156C"/>
    <w:rsid w:val="00482FCB"/>
    <w:rsid w:val="004867B4"/>
    <w:rsid w:val="00492863"/>
    <w:rsid w:val="0049578C"/>
    <w:rsid w:val="00496140"/>
    <w:rsid w:val="004A08AB"/>
    <w:rsid w:val="004A3CC5"/>
    <w:rsid w:val="004A67BA"/>
    <w:rsid w:val="004B2E3D"/>
    <w:rsid w:val="004B338F"/>
    <w:rsid w:val="004B3C06"/>
    <w:rsid w:val="004B53CA"/>
    <w:rsid w:val="004C01B9"/>
    <w:rsid w:val="004C070F"/>
    <w:rsid w:val="004C13B0"/>
    <w:rsid w:val="004C1486"/>
    <w:rsid w:val="004C2AD1"/>
    <w:rsid w:val="004C3D84"/>
    <w:rsid w:val="004D734C"/>
    <w:rsid w:val="004E208B"/>
    <w:rsid w:val="004F0BD4"/>
    <w:rsid w:val="0050225C"/>
    <w:rsid w:val="00503D02"/>
    <w:rsid w:val="00510746"/>
    <w:rsid w:val="00512B2D"/>
    <w:rsid w:val="00513861"/>
    <w:rsid w:val="00515514"/>
    <w:rsid w:val="00516247"/>
    <w:rsid w:val="005257F7"/>
    <w:rsid w:val="0052678D"/>
    <w:rsid w:val="0053399A"/>
    <w:rsid w:val="00536360"/>
    <w:rsid w:val="005413FF"/>
    <w:rsid w:val="00542B9D"/>
    <w:rsid w:val="00545A31"/>
    <w:rsid w:val="00552ED1"/>
    <w:rsid w:val="00561CAB"/>
    <w:rsid w:val="005638F7"/>
    <w:rsid w:val="00563C89"/>
    <w:rsid w:val="00566BE2"/>
    <w:rsid w:val="0057027D"/>
    <w:rsid w:val="00570746"/>
    <w:rsid w:val="005732D7"/>
    <w:rsid w:val="005739D7"/>
    <w:rsid w:val="00574508"/>
    <w:rsid w:val="0057455A"/>
    <w:rsid w:val="0057490B"/>
    <w:rsid w:val="00576764"/>
    <w:rsid w:val="00583ADB"/>
    <w:rsid w:val="00585A56"/>
    <w:rsid w:val="00587A8D"/>
    <w:rsid w:val="005925BF"/>
    <w:rsid w:val="00592E4D"/>
    <w:rsid w:val="00593F89"/>
    <w:rsid w:val="0059432B"/>
    <w:rsid w:val="00597AEB"/>
    <w:rsid w:val="005B17F0"/>
    <w:rsid w:val="005B7CE0"/>
    <w:rsid w:val="005C11E7"/>
    <w:rsid w:val="005C16C4"/>
    <w:rsid w:val="005C32CA"/>
    <w:rsid w:val="005C492E"/>
    <w:rsid w:val="005C611F"/>
    <w:rsid w:val="005D386D"/>
    <w:rsid w:val="005D5CB9"/>
    <w:rsid w:val="005E3D7E"/>
    <w:rsid w:val="005E575A"/>
    <w:rsid w:val="005E74C8"/>
    <w:rsid w:val="005F192A"/>
    <w:rsid w:val="005F1EE5"/>
    <w:rsid w:val="005F6171"/>
    <w:rsid w:val="005F720D"/>
    <w:rsid w:val="006000C0"/>
    <w:rsid w:val="0060661C"/>
    <w:rsid w:val="00611159"/>
    <w:rsid w:val="00612883"/>
    <w:rsid w:val="00615950"/>
    <w:rsid w:val="00627D6D"/>
    <w:rsid w:val="00631CD2"/>
    <w:rsid w:val="00631D72"/>
    <w:rsid w:val="00633305"/>
    <w:rsid w:val="00634E15"/>
    <w:rsid w:val="0063519B"/>
    <w:rsid w:val="00641034"/>
    <w:rsid w:val="00641D57"/>
    <w:rsid w:val="00646FDE"/>
    <w:rsid w:val="006504F3"/>
    <w:rsid w:val="00651E76"/>
    <w:rsid w:val="006522A0"/>
    <w:rsid w:val="006522F1"/>
    <w:rsid w:val="006537E9"/>
    <w:rsid w:val="00653942"/>
    <w:rsid w:val="00664D3D"/>
    <w:rsid w:val="00664FC7"/>
    <w:rsid w:val="00666E55"/>
    <w:rsid w:val="00673A19"/>
    <w:rsid w:val="00673F0D"/>
    <w:rsid w:val="00674391"/>
    <w:rsid w:val="00675367"/>
    <w:rsid w:val="0067546E"/>
    <w:rsid w:val="00675487"/>
    <w:rsid w:val="00675E45"/>
    <w:rsid w:val="00685D36"/>
    <w:rsid w:val="00685E63"/>
    <w:rsid w:val="0068730A"/>
    <w:rsid w:val="00692E45"/>
    <w:rsid w:val="00693E21"/>
    <w:rsid w:val="00694EB3"/>
    <w:rsid w:val="00696C33"/>
    <w:rsid w:val="006A1E4F"/>
    <w:rsid w:val="006A618B"/>
    <w:rsid w:val="006B20B8"/>
    <w:rsid w:val="006B2743"/>
    <w:rsid w:val="006B5322"/>
    <w:rsid w:val="006B7CA3"/>
    <w:rsid w:val="006C3F2A"/>
    <w:rsid w:val="006C46FC"/>
    <w:rsid w:val="006C4820"/>
    <w:rsid w:val="006D431A"/>
    <w:rsid w:val="006E0043"/>
    <w:rsid w:val="006E1696"/>
    <w:rsid w:val="006E34A2"/>
    <w:rsid w:val="006E36E2"/>
    <w:rsid w:val="006E687E"/>
    <w:rsid w:val="006E68F4"/>
    <w:rsid w:val="006E6A35"/>
    <w:rsid w:val="006F5F6D"/>
    <w:rsid w:val="00701ECD"/>
    <w:rsid w:val="00701F55"/>
    <w:rsid w:val="007046D3"/>
    <w:rsid w:val="00704C6C"/>
    <w:rsid w:val="007113CA"/>
    <w:rsid w:val="00713F5C"/>
    <w:rsid w:val="007156A9"/>
    <w:rsid w:val="00727BB7"/>
    <w:rsid w:val="00734A00"/>
    <w:rsid w:val="00734F15"/>
    <w:rsid w:val="007412D6"/>
    <w:rsid w:val="00742460"/>
    <w:rsid w:val="00742655"/>
    <w:rsid w:val="007426E2"/>
    <w:rsid w:val="007445E8"/>
    <w:rsid w:val="007463A2"/>
    <w:rsid w:val="00755982"/>
    <w:rsid w:val="00764701"/>
    <w:rsid w:val="007661B7"/>
    <w:rsid w:val="00776162"/>
    <w:rsid w:val="00783A76"/>
    <w:rsid w:val="0078618F"/>
    <w:rsid w:val="007910CE"/>
    <w:rsid w:val="0079677A"/>
    <w:rsid w:val="007A0A9A"/>
    <w:rsid w:val="007A115A"/>
    <w:rsid w:val="007A412D"/>
    <w:rsid w:val="007A4EDF"/>
    <w:rsid w:val="007A6870"/>
    <w:rsid w:val="007A7F1F"/>
    <w:rsid w:val="007B32AF"/>
    <w:rsid w:val="007B5278"/>
    <w:rsid w:val="007B5743"/>
    <w:rsid w:val="007B6AD1"/>
    <w:rsid w:val="007C7A75"/>
    <w:rsid w:val="007D030E"/>
    <w:rsid w:val="007D1135"/>
    <w:rsid w:val="007E03DF"/>
    <w:rsid w:val="007E4959"/>
    <w:rsid w:val="007E4F86"/>
    <w:rsid w:val="007E55C8"/>
    <w:rsid w:val="007F02A0"/>
    <w:rsid w:val="007F0995"/>
    <w:rsid w:val="007F1544"/>
    <w:rsid w:val="008016C1"/>
    <w:rsid w:val="00801C7D"/>
    <w:rsid w:val="008043B5"/>
    <w:rsid w:val="008049D3"/>
    <w:rsid w:val="00806501"/>
    <w:rsid w:val="00810A87"/>
    <w:rsid w:val="00813C8A"/>
    <w:rsid w:val="008235FA"/>
    <w:rsid w:val="008268EA"/>
    <w:rsid w:val="008271C1"/>
    <w:rsid w:val="00830655"/>
    <w:rsid w:val="00831AD2"/>
    <w:rsid w:val="00833058"/>
    <w:rsid w:val="008356EE"/>
    <w:rsid w:val="0083637C"/>
    <w:rsid w:val="00836D24"/>
    <w:rsid w:val="008401A4"/>
    <w:rsid w:val="00841E1F"/>
    <w:rsid w:val="00842A5C"/>
    <w:rsid w:val="00842DA7"/>
    <w:rsid w:val="008450EC"/>
    <w:rsid w:val="00845EA2"/>
    <w:rsid w:val="00851082"/>
    <w:rsid w:val="00852F76"/>
    <w:rsid w:val="008545EB"/>
    <w:rsid w:val="008548D6"/>
    <w:rsid w:val="0085745B"/>
    <w:rsid w:val="008623A6"/>
    <w:rsid w:val="00863D54"/>
    <w:rsid w:val="00870B2C"/>
    <w:rsid w:val="00871030"/>
    <w:rsid w:val="00876553"/>
    <w:rsid w:val="00876823"/>
    <w:rsid w:val="00877BDF"/>
    <w:rsid w:val="00880E36"/>
    <w:rsid w:val="00883909"/>
    <w:rsid w:val="0088656A"/>
    <w:rsid w:val="008873E6"/>
    <w:rsid w:val="00890C19"/>
    <w:rsid w:val="008928E0"/>
    <w:rsid w:val="0089293F"/>
    <w:rsid w:val="0089378A"/>
    <w:rsid w:val="008A23B1"/>
    <w:rsid w:val="008A2E34"/>
    <w:rsid w:val="008A3AD4"/>
    <w:rsid w:val="008A3C9A"/>
    <w:rsid w:val="008A707B"/>
    <w:rsid w:val="008B143B"/>
    <w:rsid w:val="008B2908"/>
    <w:rsid w:val="008B4450"/>
    <w:rsid w:val="008B52D3"/>
    <w:rsid w:val="008B59A0"/>
    <w:rsid w:val="008B6279"/>
    <w:rsid w:val="008B641A"/>
    <w:rsid w:val="008C68B1"/>
    <w:rsid w:val="008D6A9E"/>
    <w:rsid w:val="008F48B4"/>
    <w:rsid w:val="008F6E27"/>
    <w:rsid w:val="00900817"/>
    <w:rsid w:val="009013E9"/>
    <w:rsid w:val="009059EB"/>
    <w:rsid w:val="009062E1"/>
    <w:rsid w:val="009134CE"/>
    <w:rsid w:val="0091566E"/>
    <w:rsid w:val="0091772A"/>
    <w:rsid w:val="00921449"/>
    <w:rsid w:val="00923A45"/>
    <w:rsid w:val="009256D4"/>
    <w:rsid w:val="00926119"/>
    <w:rsid w:val="00931EF2"/>
    <w:rsid w:val="0094109C"/>
    <w:rsid w:val="009412FC"/>
    <w:rsid w:val="00942A26"/>
    <w:rsid w:val="00944060"/>
    <w:rsid w:val="00944197"/>
    <w:rsid w:val="00944BA7"/>
    <w:rsid w:val="00955512"/>
    <w:rsid w:val="00955A9D"/>
    <w:rsid w:val="009569DE"/>
    <w:rsid w:val="009640EF"/>
    <w:rsid w:val="00972EDC"/>
    <w:rsid w:val="00977266"/>
    <w:rsid w:val="00981478"/>
    <w:rsid w:val="009814C6"/>
    <w:rsid w:val="00981A14"/>
    <w:rsid w:val="00986589"/>
    <w:rsid w:val="00993F99"/>
    <w:rsid w:val="0099402E"/>
    <w:rsid w:val="009A1209"/>
    <w:rsid w:val="009A1280"/>
    <w:rsid w:val="009A342E"/>
    <w:rsid w:val="009A723E"/>
    <w:rsid w:val="009B2211"/>
    <w:rsid w:val="009B2E1A"/>
    <w:rsid w:val="009B7C7B"/>
    <w:rsid w:val="009C0803"/>
    <w:rsid w:val="009C24CC"/>
    <w:rsid w:val="009C4146"/>
    <w:rsid w:val="009C6412"/>
    <w:rsid w:val="009C6B57"/>
    <w:rsid w:val="009C7EDD"/>
    <w:rsid w:val="009D4858"/>
    <w:rsid w:val="009D6163"/>
    <w:rsid w:val="009D6586"/>
    <w:rsid w:val="009E0437"/>
    <w:rsid w:val="009E2647"/>
    <w:rsid w:val="009E5D2A"/>
    <w:rsid w:val="009F03F8"/>
    <w:rsid w:val="009F1E8E"/>
    <w:rsid w:val="009F25CE"/>
    <w:rsid w:val="009F2EA5"/>
    <w:rsid w:val="009F341E"/>
    <w:rsid w:val="009F3871"/>
    <w:rsid w:val="009F448C"/>
    <w:rsid w:val="009F4BF0"/>
    <w:rsid w:val="009F6796"/>
    <w:rsid w:val="00A002F7"/>
    <w:rsid w:val="00A0192D"/>
    <w:rsid w:val="00A0231D"/>
    <w:rsid w:val="00A05A3F"/>
    <w:rsid w:val="00A11CC4"/>
    <w:rsid w:val="00A11E54"/>
    <w:rsid w:val="00A23D45"/>
    <w:rsid w:val="00A30390"/>
    <w:rsid w:val="00A375EC"/>
    <w:rsid w:val="00A37769"/>
    <w:rsid w:val="00A44E22"/>
    <w:rsid w:val="00A472C4"/>
    <w:rsid w:val="00A50D36"/>
    <w:rsid w:val="00A5708F"/>
    <w:rsid w:val="00A576E7"/>
    <w:rsid w:val="00A61639"/>
    <w:rsid w:val="00A619DE"/>
    <w:rsid w:val="00A7780A"/>
    <w:rsid w:val="00A84273"/>
    <w:rsid w:val="00A849B1"/>
    <w:rsid w:val="00A86987"/>
    <w:rsid w:val="00A9142E"/>
    <w:rsid w:val="00A92035"/>
    <w:rsid w:val="00A93B5E"/>
    <w:rsid w:val="00A93DAE"/>
    <w:rsid w:val="00A95510"/>
    <w:rsid w:val="00A9659C"/>
    <w:rsid w:val="00A97877"/>
    <w:rsid w:val="00AA2D8A"/>
    <w:rsid w:val="00AA3FBD"/>
    <w:rsid w:val="00AA5727"/>
    <w:rsid w:val="00AB34BD"/>
    <w:rsid w:val="00AC1E95"/>
    <w:rsid w:val="00AC2BB8"/>
    <w:rsid w:val="00AC5785"/>
    <w:rsid w:val="00AD0DF2"/>
    <w:rsid w:val="00AD2A34"/>
    <w:rsid w:val="00AD3C3F"/>
    <w:rsid w:val="00AD5372"/>
    <w:rsid w:val="00AD6D7F"/>
    <w:rsid w:val="00AE1E25"/>
    <w:rsid w:val="00AE1FFE"/>
    <w:rsid w:val="00AE334D"/>
    <w:rsid w:val="00AE7EA0"/>
    <w:rsid w:val="00AF36BD"/>
    <w:rsid w:val="00B032AA"/>
    <w:rsid w:val="00B05A51"/>
    <w:rsid w:val="00B062EE"/>
    <w:rsid w:val="00B13007"/>
    <w:rsid w:val="00B13061"/>
    <w:rsid w:val="00B16415"/>
    <w:rsid w:val="00B16FED"/>
    <w:rsid w:val="00B20E30"/>
    <w:rsid w:val="00B211C8"/>
    <w:rsid w:val="00B2151C"/>
    <w:rsid w:val="00B21B3F"/>
    <w:rsid w:val="00B32B13"/>
    <w:rsid w:val="00B33B23"/>
    <w:rsid w:val="00B36736"/>
    <w:rsid w:val="00B4109C"/>
    <w:rsid w:val="00B45961"/>
    <w:rsid w:val="00B467F2"/>
    <w:rsid w:val="00B46A67"/>
    <w:rsid w:val="00B46B13"/>
    <w:rsid w:val="00B5118F"/>
    <w:rsid w:val="00B627A2"/>
    <w:rsid w:val="00B62BA3"/>
    <w:rsid w:val="00B70439"/>
    <w:rsid w:val="00B75408"/>
    <w:rsid w:val="00B7553C"/>
    <w:rsid w:val="00B80A0E"/>
    <w:rsid w:val="00B85DF2"/>
    <w:rsid w:val="00B909BF"/>
    <w:rsid w:val="00B929FF"/>
    <w:rsid w:val="00BA1CD3"/>
    <w:rsid w:val="00BA6692"/>
    <w:rsid w:val="00BA71AE"/>
    <w:rsid w:val="00BB4E0D"/>
    <w:rsid w:val="00BB5718"/>
    <w:rsid w:val="00BB5A0B"/>
    <w:rsid w:val="00BB7296"/>
    <w:rsid w:val="00BC2BFC"/>
    <w:rsid w:val="00BC3B45"/>
    <w:rsid w:val="00BD5B03"/>
    <w:rsid w:val="00BE10E2"/>
    <w:rsid w:val="00BE68CA"/>
    <w:rsid w:val="00BF15D1"/>
    <w:rsid w:val="00C02F18"/>
    <w:rsid w:val="00C0335C"/>
    <w:rsid w:val="00C0551C"/>
    <w:rsid w:val="00C07B63"/>
    <w:rsid w:val="00C1040A"/>
    <w:rsid w:val="00C1154B"/>
    <w:rsid w:val="00C12642"/>
    <w:rsid w:val="00C15164"/>
    <w:rsid w:val="00C173F3"/>
    <w:rsid w:val="00C20A60"/>
    <w:rsid w:val="00C20B5D"/>
    <w:rsid w:val="00C210C4"/>
    <w:rsid w:val="00C24DD9"/>
    <w:rsid w:val="00C25414"/>
    <w:rsid w:val="00C27F4F"/>
    <w:rsid w:val="00C30034"/>
    <w:rsid w:val="00C31995"/>
    <w:rsid w:val="00C3223E"/>
    <w:rsid w:val="00C32748"/>
    <w:rsid w:val="00C350CD"/>
    <w:rsid w:val="00C36310"/>
    <w:rsid w:val="00C4222D"/>
    <w:rsid w:val="00C45ED5"/>
    <w:rsid w:val="00C51F89"/>
    <w:rsid w:val="00C522D0"/>
    <w:rsid w:val="00C63176"/>
    <w:rsid w:val="00C6328D"/>
    <w:rsid w:val="00C64EE3"/>
    <w:rsid w:val="00C667BD"/>
    <w:rsid w:val="00C718CB"/>
    <w:rsid w:val="00C816AE"/>
    <w:rsid w:val="00C83586"/>
    <w:rsid w:val="00C84BB2"/>
    <w:rsid w:val="00C854DA"/>
    <w:rsid w:val="00C85825"/>
    <w:rsid w:val="00C874D6"/>
    <w:rsid w:val="00C971E3"/>
    <w:rsid w:val="00CA05D6"/>
    <w:rsid w:val="00CA31D1"/>
    <w:rsid w:val="00CB3DBB"/>
    <w:rsid w:val="00CB5E71"/>
    <w:rsid w:val="00CC0495"/>
    <w:rsid w:val="00CC1CF3"/>
    <w:rsid w:val="00CC5F5B"/>
    <w:rsid w:val="00CD134A"/>
    <w:rsid w:val="00CD5059"/>
    <w:rsid w:val="00CD5D4B"/>
    <w:rsid w:val="00CD6BA5"/>
    <w:rsid w:val="00CD7370"/>
    <w:rsid w:val="00CD7DA3"/>
    <w:rsid w:val="00CE0AC0"/>
    <w:rsid w:val="00CE4B34"/>
    <w:rsid w:val="00CE4E6F"/>
    <w:rsid w:val="00CE7AB0"/>
    <w:rsid w:val="00CF2ED3"/>
    <w:rsid w:val="00CF5104"/>
    <w:rsid w:val="00CF6396"/>
    <w:rsid w:val="00D0049D"/>
    <w:rsid w:val="00D02F2D"/>
    <w:rsid w:val="00D033C2"/>
    <w:rsid w:val="00D04D7E"/>
    <w:rsid w:val="00D05404"/>
    <w:rsid w:val="00D06D87"/>
    <w:rsid w:val="00D11607"/>
    <w:rsid w:val="00D11BF7"/>
    <w:rsid w:val="00D120CB"/>
    <w:rsid w:val="00D14EB7"/>
    <w:rsid w:val="00D17F22"/>
    <w:rsid w:val="00D24544"/>
    <w:rsid w:val="00D249CC"/>
    <w:rsid w:val="00D24C13"/>
    <w:rsid w:val="00D271C7"/>
    <w:rsid w:val="00D318DB"/>
    <w:rsid w:val="00D3243A"/>
    <w:rsid w:val="00D36B74"/>
    <w:rsid w:val="00D37F46"/>
    <w:rsid w:val="00D41704"/>
    <w:rsid w:val="00D432FA"/>
    <w:rsid w:val="00D43F44"/>
    <w:rsid w:val="00D44809"/>
    <w:rsid w:val="00D44BD8"/>
    <w:rsid w:val="00D44D8E"/>
    <w:rsid w:val="00D531EE"/>
    <w:rsid w:val="00D539AA"/>
    <w:rsid w:val="00D6294F"/>
    <w:rsid w:val="00D63BAE"/>
    <w:rsid w:val="00D63E88"/>
    <w:rsid w:val="00D6576F"/>
    <w:rsid w:val="00D71A1E"/>
    <w:rsid w:val="00D72A95"/>
    <w:rsid w:val="00D73EBD"/>
    <w:rsid w:val="00D76C68"/>
    <w:rsid w:val="00D76EB1"/>
    <w:rsid w:val="00D77894"/>
    <w:rsid w:val="00D8020E"/>
    <w:rsid w:val="00D8252D"/>
    <w:rsid w:val="00D82FEF"/>
    <w:rsid w:val="00D86A9D"/>
    <w:rsid w:val="00D906DC"/>
    <w:rsid w:val="00DA064E"/>
    <w:rsid w:val="00DA633D"/>
    <w:rsid w:val="00DA63FE"/>
    <w:rsid w:val="00DA7B0D"/>
    <w:rsid w:val="00DB6194"/>
    <w:rsid w:val="00DB68B3"/>
    <w:rsid w:val="00DC2C98"/>
    <w:rsid w:val="00DC50CB"/>
    <w:rsid w:val="00DE17F4"/>
    <w:rsid w:val="00DE442F"/>
    <w:rsid w:val="00DE55C3"/>
    <w:rsid w:val="00DE75A2"/>
    <w:rsid w:val="00DF0C48"/>
    <w:rsid w:val="00DF12C8"/>
    <w:rsid w:val="00DF1DF6"/>
    <w:rsid w:val="00DF71E0"/>
    <w:rsid w:val="00DF7FFC"/>
    <w:rsid w:val="00E02C69"/>
    <w:rsid w:val="00E04052"/>
    <w:rsid w:val="00E04165"/>
    <w:rsid w:val="00E07F30"/>
    <w:rsid w:val="00E10C90"/>
    <w:rsid w:val="00E12215"/>
    <w:rsid w:val="00E16BE5"/>
    <w:rsid w:val="00E16F40"/>
    <w:rsid w:val="00E24EB5"/>
    <w:rsid w:val="00E30E1C"/>
    <w:rsid w:val="00E326F6"/>
    <w:rsid w:val="00E3286B"/>
    <w:rsid w:val="00E34F89"/>
    <w:rsid w:val="00E5222C"/>
    <w:rsid w:val="00E525DE"/>
    <w:rsid w:val="00E52971"/>
    <w:rsid w:val="00E53B80"/>
    <w:rsid w:val="00E54B45"/>
    <w:rsid w:val="00E56342"/>
    <w:rsid w:val="00E634EF"/>
    <w:rsid w:val="00E73FE7"/>
    <w:rsid w:val="00E76163"/>
    <w:rsid w:val="00E81A7B"/>
    <w:rsid w:val="00E85997"/>
    <w:rsid w:val="00E8634A"/>
    <w:rsid w:val="00E87B63"/>
    <w:rsid w:val="00E9030E"/>
    <w:rsid w:val="00E9069F"/>
    <w:rsid w:val="00E90ED7"/>
    <w:rsid w:val="00E920C0"/>
    <w:rsid w:val="00E94924"/>
    <w:rsid w:val="00E9681F"/>
    <w:rsid w:val="00E97964"/>
    <w:rsid w:val="00EA0544"/>
    <w:rsid w:val="00EA34DC"/>
    <w:rsid w:val="00EA4265"/>
    <w:rsid w:val="00EA7BAE"/>
    <w:rsid w:val="00EA7BD2"/>
    <w:rsid w:val="00EB0713"/>
    <w:rsid w:val="00EB22CB"/>
    <w:rsid w:val="00EB2EFF"/>
    <w:rsid w:val="00EC147C"/>
    <w:rsid w:val="00EC23DF"/>
    <w:rsid w:val="00EC4BC9"/>
    <w:rsid w:val="00EC66D5"/>
    <w:rsid w:val="00ED488A"/>
    <w:rsid w:val="00EE3C3A"/>
    <w:rsid w:val="00F0158E"/>
    <w:rsid w:val="00F02F30"/>
    <w:rsid w:val="00F067B2"/>
    <w:rsid w:val="00F10D21"/>
    <w:rsid w:val="00F12E93"/>
    <w:rsid w:val="00F12EB0"/>
    <w:rsid w:val="00F15FC1"/>
    <w:rsid w:val="00F220F2"/>
    <w:rsid w:val="00F332DA"/>
    <w:rsid w:val="00F33CFA"/>
    <w:rsid w:val="00F43E18"/>
    <w:rsid w:val="00F43E7F"/>
    <w:rsid w:val="00F475A2"/>
    <w:rsid w:val="00F56E02"/>
    <w:rsid w:val="00F57273"/>
    <w:rsid w:val="00F6004F"/>
    <w:rsid w:val="00F605EA"/>
    <w:rsid w:val="00F65975"/>
    <w:rsid w:val="00F675A9"/>
    <w:rsid w:val="00F734C7"/>
    <w:rsid w:val="00F835DB"/>
    <w:rsid w:val="00F87B99"/>
    <w:rsid w:val="00F9764D"/>
    <w:rsid w:val="00FA1A96"/>
    <w:rsid w:val="00FA3297"/>
    <w:rsid w:val="00FA6657"/>
    <w:rsid w:val="00FA7DF6"/>
    <w:rsid w:val="00FB173C"/>
    <w:rsid w:val="00FB27CB"/>
    <w:rsid w:val="00FB3BD1"/>
    <w:rsid w:val="00FC0E33"/>
    <w:rsid w:val="00FC1730"/>
    <w:rsid w:val="00FC5967"/>
    <w:rsid w:val="00FD0EDB"/>
    <w:rsid w:val="00FE0100"/>
    <w:rsid w:val="00FE0824"/>
    <w:rsid w:val="00FE0DF3"/>
    <w:rsid w:val="00FE4FA1"/>
    <w:rsid w:val="00FF17A2"/>
    <w:rsid w:val="00FF27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50952B"/>
  <w15:docId w15:val="{9AB65885-CE1F-4C2F-ACD8-991B75D7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paragraph" w:styleId="Antrat1">
    <w:name w:val="heading 1"/>
    <w:basedOn w:val="prastasis"/>
    <w:next w:val="prastasis"/>
    <w:qFormat/>
    <w:pPr>
      <w:keepNext/>
      <w:jc w:val="center"/>
      <w:outlineLvl w:val="0"/>
    </w:pPr>
    <w:rPr>
      <w:b/>
      <w:sz w:val="24"/>
      <w:lang w:val="lt-LT"/>
    </w:rPr>
  </w:style>
  <w:style w:type="paragraph" w:styleId="Antrat2">
    <w:name w:val="heading 2"/>
    <w:basedOn w:val="prastasis"/>
    <w:next w:val="prastasis"/>
    <w:qFormat/>
    <w:pPr>
      <w:keepNext/>
      <w:jc w:val="center"/>
      <w:outlineLvl w:val="1"/>
    </w:pPr>
    <w:rPr>
      <w:sz w:val="24"/>
      <w:lang w:val="lt-LT"/>
    </w:rPr>
  </w:style>
  <w:style w:type="paragraph" w:styleId="Antrat3">
    <w:name w:val="heading 3"/>
    <w:basedOn w:val="prastasis"/>
    <w:next w:val="prastasis"/>
    <w:qFormat/>
    <w:pPr>
      <w:keepNext/>
      <w:jc w:val="both"/>
      <w:outlineLvl w:val="2"/>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semiHidden/>
    <w:rPr>
      <w:sz w:val="24"/>
      <w:lang w:val="lt-LT"/>
    </w:rPr>
  </w:style>
  <w:style w:type="paragraph" w:styleId="Pagrindinistekstas2">
    <w:name w:val="Body Text 2"/>
    <w:basedOn w:val="prastasis"/>
    <w:semiHidden/>
    <w:pPr>
      <w:jc w:val="both"/>
    </w:pPr>
    <w:rPr>
      <w:sz w:val="24"/>
      <w:lang w:val="lt-LT"/>
    </w:rPr>
  </w:style>
  <w:style w:type="paragraph" w:styleId="Pavadinimas">
    <w:name w:val="Title"/>
    <w:basedOn w:val="prastasis"/>
    <w:link w:val="PavadinimasDiagrama"/>
    <w:qFormat/>
    <w:pPr>
      <w:jc w:val="center"/>
    </w:pPr>
    <w:rPr>
      <w:b/>
      <w:bCs/>
      <w:sz w:val="24"/>
      <w:szCs w:val="24"/>
      <w:lang w:val="lt-LT"/>
    </w:rPr>
  </w:style>
  <w:style w:type="table" w:styleId="Lentelstinklelis">
    <w:name w:val="Table Grid"/>
    <w:basedOn w:val="prastojilentel"/>
    <w:rsid w:val="00635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Numatytasispastraiposriftas"/>
    <w:rsid w:val="00D531EE"/>
  </w:style>
  <w:style w:type="paragraph" w:customStyle="1" w:styleId="prastasiniatinklio1">
    <w:name w:val="Įprastas (žiniatinklio)1"/>
    <w:basedOn w:val="prastasis"/>
    <w:uiPriority w:val="99"/>
    <w:unhideWhenUsed/>
    <w:rsid w:val="00D531EE"/>
    <w:pPr>
      <w:spacing w:before="100" w:beforeAutospacing="1" w:after="100" w:afterAutospacing="1"/>
    </w:pPr>
    <w:rPr>
      <w:sz w:val="24"/>
      <w:szCs w:val="24"/>
      <w:lang w:val="lt-LT" w:eastAsia="lt-LT"/>
    </w:rPr>
  </w:style>
  <w:style w:type="character" w:customStyle="1" w:styleId="apple-converted-space">
    <w:name w:val="apple-converted-space"/>
    <w:basedOn w:val="Numatytasispastraiposriftas"/>
    <w:rsid w:val="00D531EE"/>
  </w:style>
  <w:style w:type="character" w:styleId="Hipersaitas">
    <w:name w:val="Hyperlink"/>
    <w:uiPriority w:val="99"/>
    <w:unhideWhenUsed/>
    <w:rsid w:val="00D531EE"/>
    <w:rPr>
      <w:color w:val="0000FF"/>
      <w:u w:val="single"/>
    </w:rPr>
  </w:style>
  <w:style w:type="character" w:customStyle="1" w:styleId="editsection">
    <w:name w:val="editsection"/>
    <w:basedOn w:val="Numatytasispastraiposriftas"/>
    <w:rsid w:val="00D531EE"/>
  </w:style>
  <w:style w:type="character" w:customStyle="1" w:styleId="PavadinimasDiagrama">
    <w:name w:val="Pavadinimas Diagrama"/>
    <w:link w:val="Pavadinimas"/>
    <w:rsid w:val="003332A9"/>
    <w:rPr>
      <w:b/>
      <w:bCs/>
      <w:sz w:val="24"/>
      <w:szCs w:val="24"/>
      <w:lang w:eastAsia="en-US"/>
    </w:rPr>
  </w:style>
  <w:style w:type="paragraph" w:customStyle="1" w:styleId="Pasiulymai">
    <w:name w:val="Pasiulymai"/>
    <w:basedOn w:val="prastasis"/>
    <w:qFormat/>
    <w:rsid w:val="006000C0"/>
    <w:pPr>
      <w:jc w:val="both"/>
    </w:pPr>
    <w:rPr>
      <w:bCs/>
      <w:sz w:val="24"/>
      <w:szCs w:val="24"/>
      <w:lang w:val="lt-LT"/>
    </w:rPr>
  </w:style>
  <w:style w:type="paragraph" w:styleId="Debesliotekstas">
    <w:name w:val="Balloon Text"/>
    <w:basedOn w:val="prastasis"/>
    <w:link w:val="DebesliotekstasDiagrama"/>
    <w:uiPriority w:val="99"/>
    <w:semiHidden/>
    <w:unhideWhenUsed/>
    <w:rsid w:val="00C07B63"/>
    <w:rPr>
      <w:rFonts w:ascii="Tahoma" w:hAnsi="Tahoma" w:cs="Tahoma"/>
      <w:sz w:val="16"/>
      <w:szCs w:val="16"/>
    </w:rPr>
  </w:style>
  <w:style w:type="character" w:customStyle="1" w:styleId="DebesliotekstasDiagrama">
    <w:name w:val="Debesėlio tekstas Diagrama"/>
    <w:link w:val="Debesliotekstas"/>
    <w:uiPriority w:val="99"/>
    <w:semiHidden/>
    <w:rsid w:val="00C07B63"/>
    <w:rPr>
      <w:rFonts w:ascii="Tahoma" w:hAnsi="Tahoma" w:cs="Tahoma"/>
      <w:sz w:val="16"/>
      <w:szCs w:val="16"/>
      <w:lang w:val="en-US" w:eastAsia="en-US"/>
    </w:rPr>
  </w:style>
  <w:style w:type="paragraph" w:styleId="Betarp">
    <w:name w:val="No Spacing"/>
    <w:uiPriority w:val="1"/>
    <w:qFormat/>
    <w:rsid w:val="00E8634A"/>
    <w:rPr>
      <w:rFonts w:ascii="Calibri" w:eastAsia="Calibri" w:hAnsi="Calibri"/>
      <w:sz w:val="22"/>
      <w:szCs w:val="22"/>
      <w:lang w:eastAsia="en-US"/>
    </w:rPr>
  </w:style>
  <w:style w:type="character" w:customStyle="1" w:styleId="textexposedshow">
    <w:name w:val="text_exposed_show"/>
    <w:rsid w:val="00E8634A"/>
  </w:style>
  <w:style w:type="paragraph" w:styleId="Sraopastraipa">
    <w:name w:val="List Paragraph"/>
    <w:basedOn w:val="prastasis"/>
    <w:uiPriority w:val="34"/>
    <w:qFormat/>
    <w:rsid w:val="00734A00"/>
    <w:pPr>
      <w:ind w:left="720"/>
      <w:contextualSpacing/>
    </w:pPr>
    <w:rPr>
      <w:sz w:val="24"/>
      <w:lang w:val="lt-LT"/>
    </w:rPr>
  </w:style>
  <w:style w:type="paragraph" w:styleId="Antrats">
    <w:name w:val="header"/>
    <w:basedOn w:val="prastasis"/>
    <w:link w:val="AntratsDiagrama"/>
    <w:uiPriority w:val="99"/>
    <w:unhideWhenUsed/>
    <w:rsid w:val="00DC2C98"/>
    <w:pPr>
      <w:tabs>
        <w:tab w:val="center" w:pos="4819"/>
        <w:tab w:val="right" w:pos="9638"/>
      </w:tabs>
    </w:pPr>
  </w:style>
  <w:style w:type="character" w:customStyle="1" w:styleId="AntratsDiagrama">
    <w:name w:val="Antraštės Diagrama"/>
    <w:basedOn w:val="Numatytasispastraiposriftas"/>
    <w:link w:val="Antrats"/>
    <w:uiPriority w:val="99"/>
    <w:rsid w:val="00DC2C98"/>
    <w:rPr>
      <w:lang w:val="en-US" w:eastAsia="en-US"/>
    </w:rPr>
  </w:style>
  <w:style w:type="paragraph" w:styleId="Porat">
    <w:name w:val="footer"/>
    <w:basedOn w:val="prastasis"/>
    <w:link w:val="PoratDiagrama"/>
    <w:uiPriority w:val="99"/>
    <w:unhideWhenUsed/>
    <w:rsid w:val="00DC2C98"/>
    <w:pPr>
      <w:tabs>
        <w:tab w:val="center" w:pos="4819"/>
        <w:tab w:val="right" w:pos="9638"/>
      </w:tabs>
    </w:pPr>
  </w:style>
  <w:style w:type="character" w:customStyle="1" w:styleId="PoratDiagrama">
    <w:name w:val="Poraštė Diagrama"/>
    <w:basedOn w:val="Numatytasispastraiposriftas"/>
    <w:link w:val="Porat"/>
    <w:uiPriority w:val="99"/>
    <w:rsid w:val="00DC2C98"/>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62458">
      <w:bodyDiv w:val="1"/>
      <w:marLeft w:val="0"/>
      <w:marRight w:val="0"/>
      <w:marTop w:val="0"/>
      <w:marBottom w:val="0"/>
      <w:divBdr>
        <w:top w:val="none" w:sz="0" w:space="0" w:color="auto"/>
        <w:left w:val="none" w:sz="0" w:space="0" w:color="auto"/>
        <w:bottom w:val="none" w:sz="0" w:space="0" w:color="auto"/>
        <w:right w:val="none" w:sz="0" w:space="0" w:color="auto"/>
      </w:divBdr>
    </w:div>
    <w:div w:id="429469229">
      <w:bodyDiv w:val="1"/>
      <w:marLeft w:val="0"/>
      <w:marRight w:val="0"/>
      <w:marTop w:val="0"/>
      <w:marBottom w:val="0"/>
      <w:divBdr>
        <w:top w:val="none" w:sz="0" w:space="0" w:color="auto"/>
        <w:left w:val="none" w:sz="0" w:space="0" w:color="auto"/>
        <w:bottom w:val="none" w:sz="0" w:space="0" w:color="auto"/>
        <w:right w:val="none" w:sz="0" w:space="0" w:color="auto"/>
      </w:divBdr>
    </w:div>
    <w:div w:id="556164988">
      <w:bodyDiv w:val="1"/>
      <w:marLeft w:val="0"/>
      <w:marRight w:val="0"/>
      <w:marTop w:val="0"/>
      <w:marBottom w:val="0"/>
      <w:divBdr>
        <w:top w:val="none" w:sz="0" w:space="0" w:color="auto"/>
        <w:left w:val="none" w:sz="0" w:space="0" w:color="auto"/>
        <w:bottom w:val="none" w:sz="0" w:space="0" w:color="auto"/>
        <w:right w:val="none" w:sz="0" w:space="0" w:color="auto"/>
      </w:divBdr>
    </w:div>
    <w:div w:id="581572511">
      <w:bodyDiv w:val="1"/>
      <w:marLeft w:val="0"/>
      <w:marRight w:val="0"/>
      <w:marTop w:val="0"/>
      <w:marBottom w:val="0"/>
      <w:divBdr>
        <w:top w:val="none" w:sz="0" w:space="0" w:color="auto"/>
        <w:left w:val="none" w:sz="0" w:space="0" w:color="auto"/>
        <w:bottom w:val="none" w:sz="0" w:space="0" w:color="auto"/>
        <w:right w:val="none" w:sz="0" w:space="0" w:color="auto"/>
      </w:divBdr>
    </w:div>
    <w:div w:id="820736729">
      <w:bodyDiv w:val="1"/>
      <w:marLeft w:val="0"/>
      <w:marRight w:val="0"/>
      <w:marTop w:val="0"/>
      <w:marBottom w:val="0"/>
      <w:divBdr>
        <w:top w:val="none" w:sz="0" w:space="0" w:color="auto"/>
        <w:left w:val="none" w:sz="0" w:space="0" w:color="auto"/>
        <w:bottom w:val="none" w:sz="0" w:space="0" w:color="auto"/>
        <w:right w:val="none" w:sz="0" w:space="0" w:color="auto"/>
      </w:divBdr>
    </w:div>
    <w:div w:id="929853025">
      <w:bodyDiv w:val="1"/>
      <w:marLeft w:val="0"/>
      <w:marRight w:val="0"/>
      <w:marTop w:val="0"/>
      <w:marBottom w:val="0"/>
      <w:divBdr>
        <w:top w:val="none" w:sz="0" w:space="0" w:color="auto"/>
        <w:left w:val="none" w:sz="0" w:space="0" w:color="auto"/>
        <w:bottom w:val="none" w:sz="0" w:space="0" w:color="auto"/>
        <w:right w:val="none" w:sz="0" w:space="0" w:color="auto"/>
      </w:divBdr>
    </w:div>
    <w:div w:id="1078752258">
      <w:bodyDiv w:val="1"/>
      <w:marLeft w:val="0"/>
      <w:marRight w:val="0"/>
      <w:marTop w:val="0"/>
      <w:marBottom w:val="0"/>
      <w:divBdr>
        <w:top w:val="none" w:sz="0" w:space="0" w:color="auto"/>
        <w:left w:val="none" w:sz="0" w:space="0" w:color="auto"/>
        <w:bottom w:val="none" w:sz="0" w:space="0" w:color="auto"/>
        <w:right w:val="none" w:sz="0" w:space="0" w:color="auto"/>
      </w:divBdr>
    </w:div>
    <w:div w:id="1233731667">
      <w:bodyDiv w:val="1"/>
      <w:marLeft w:val="0"/>
      <w:marRight w:val="0"/>
      <w:marTop w:val="0"/>
      <w:marBottom w:val="0"/>
      <w:divBdr>
        <w:top w:val="none" w:sz="0" w:space="0" w:color="auto"/>
        <w:left w:val="none" w:sz="0" w:space="0" w:color="auto"/>
        <w:bottom w:val="none" w:sz="0" w:space="0" w:color="auto"/>
        <w:right w:val="none" w:sz="0" w:space="0" w:color="auto"/>
      </w:divBdr>
      <w:divsChild>
        <w:div w:id="1982535190">
          <w:marLeft w:val="0"/>
          <w:marRight w:val="0"/>
          <w:marTop w:val="0"/>
          <w:marBottom w:val="0"/>
          <w:divBdr>
            <w:top w:val="none" w:sz="0" w:space="0" w:color="auto"/>
            <w:left w:val="none" w:sz="0" w:space="0" w:color="auto"/>
            <w:bottom w:val="none" w:sz="0" w:space="0" w:color="auto"/>
            <w:right w:val="none" w:sz="0" w:space="0" w:color="auto"/>
          </w:divBdr>
          <w:divsChild>
            <w:div w:id="63262966">
              <w:marLeft w:val="0"/>
              <w:marRight w:val="0"/>
              <w:marTop w:val="0"/>
              <w:marBottom w:val="0"/>
              <w:divBdr>
                <w:top w:val="none" w:sz="0" w:space="0" w:color="auto"/>
                <w:left w:val="none" w:sz="0" w:space="0" w:color="auto"/>
                <w:bottom w:val="none" w:sz="0" w:space="0" w:color="auto"/>
                <w:right w:val="none" w:sz="0" w:space="0" w:color="auto"/>
              </w:divBdr>
            </w:div>
            <w:div w:id="331422261">
              <w:marLeft w:val="0"/>
              <w:marRight w:val="0"/>
              <w:marTop w:val="0"/>
              <w:marBottom w:val="0"/>
              <w:divBdr>
                <w:top w:val="none" w:sz="0" w:space="0" w:color="auto"/>
                <w:left w:val="none" w:sz="0" w:space="0" w:color="auto"/>
                <w:bottom w:val="none" w:sz="0" w:space="0" w:color="auto"/>
                <w:right w:val="none" w:sz="0" w:space="0" w:color="auto"/>
              </w:divBdr>
            </w:div>
            <w:div w:id="492645700">
              <w:marLeft w:val="0"/>
              <w:marRight w:val="0"/>
              <w:marTop w:val="0"/>
              <w:marBottom w:val="0"/>
              <w:divBdr>
                <w:top w:val="none" w:sz="0" w:space="0" w:color="auto"/>
                <w:left w:val="none" w:sz="0" w:space="0" w:color="auto"/>
                <w:bottom w:val="none" w:sz="0" w:space="0" w:color="auto"/>
                <w:right w:val="none" w:sz="0" w:space="0" w:color="auto"/>
              </w:divBdr>
            </w:div>
            <w:div w:id="1325083548">
              <w:marLeft w:val="0"/>
              <w:marRight w:val="0"/>
              <w:marTop w:val="0"/>
              <w:marBottom w:val="0"/>
              <w:divBdr>
                <w:top w:val="none" w:sz="0" w:space="0" w:color="auto"/>
                <w:left w:val="none" w:sz="0" w:space="0" w:color="auto"/>
                <w:bottom w:val="none" w:sz="0" w:space="0" w:color="auto"/>
                <w:right w:val="none" w:sz="0" w:space="0" w:color="auto"/>
              </w:divBdr>
            </w:div>
            <w:div w:id="144056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53331">
      <w:bodyDiv w:val="1"/>
      <w:marLeft w:val="0"/>
      <w:marRight w:val="0"/>
      <w:marTop w:val="0"/>
      <w:marBottom w:val="0"/>
      <w:divBdr>
        <w:top w:val="none" w:sz="0" w:space="0" w:color="auto"/>
        <w:left w:val="none" w:sz="0" w:space="0" w:color="auto"/>
        <w:bottom w:val="none" w:sz="0" w:space="0" w:color="auto"/>
        <w:right w:val="none" w:sz="0" w:space="0" w:color="auto"/>
      </w:divBdr>
    </w:div>
    <w:div w:id="1926955192">
      <w:bodyDiv w:val="1"/>
      <w:marLeft w:val="0"/>
      <w:marRight w:val="0"/>
      <w:marTop w:val="0"/>
      <w:marBottom w:val="0"/>
      <w:divBdr>
        <w:top w:val="none" w:sz="0" w:space="0" w:color="auto"/>
        <w:left w:val="none" w:sz="0" w:space="0" w:color="auto"/>
        <w:bottom w:val="none" w:sz="0" w:space="0" w:color="auto"/>
        <w:right w:val="none" w:sz="0" w:space="0" w:color="auto"/>
      </w:divBdr>
    </w:div>
    <w:div w:id="1993676236">
      <w:bodyDiv w:val="1"/>
      <w:marLeft w:val="0"/>
      <w:marRight w:val="0"/>
      <w:marTop w:val="0"/>
      <w:marBottom w:val="0"/>
      <w:divBdr>
        <w:top w:val="none" w:sz="0" w:space="0" w:color="auto"/>
        <w:left w:val="none" w:sz="0" w:space="0" w:color="auto"/>
        <w:bottom w:val="none" w:sz="0" w:space="0" w:color="auto"/>
        <w:right w:val="none" w:sz="0" w:space="0" w:color="auto"/>
      </w:divBdr>
      <w:divsChild>
        <w:div w:id="1940598447">
          <w:marLeft w:val="0"/>
          <w:marRight w:val="336"/>
          <w:marTop w:val="120"/>
          <w:marBottom w:val="312"/>
          <w:divBdr>
            <w:top w:val="none" w:sz="0" w:space="0" w:color="auto"/>
            <w:left w:val="none" w:sz="0" w:space="0" w:color="auto"/>
            <w:bottom w:val="none" w:sz="0" w:space="0" w:color="auto"/>
            <w:right w:val="none" w:sz="0" w:space="0" w:color="auto"/>
          </w:divBdr>
          <w:divsChild>
            <w:div w:id="1407410229">
              <w:marLeft w:val="0"/>
              <w:marRight w:val="0"/>
              <w:marTop w:val="0"/>
              <w:marBottom w:val="0"/>
              <w:divBdr>
                <w:top w:val="single" w:sz="4" w:space="0" w:color="CCCCCC"/>
                <w:left w:val="single" w:sz="4" w:space="0" w:color="CCCCCC"/>
                <w:bottom w:val="single" w:sz="4" w:space="0" w:color="CCCCCC"/>
                <w:right w:val="single" w:sz="4" w:space="0" w:color="CCCCCC"/>
              </w:divBdr>
              <w:divsChild>
                <w:div w:id="113379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97C34-6FC8-4CE7-BCCC-CB24543FF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11068</Words>
  <Characters>6309</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RANKINIS</vt:lpstr>
      <vt:lpstr>RANKINIS</vt:lpstr>
    </vt:vector>
  </TitlesOfParts>
  <Company/>
  <LinksUpToDate>false</LinksUpToDate>
  <CharactersWithSpaces>17343</CharactersWithSpaces>
  <SharedDoc>false</SharedDoc>
  <HLinks>
    <vt:vector size="12" baseType="variant">
      <vt:variant>
        <vt:i4>1310803</vt:i4>
      </vt:variant>
      <vt:variant>
        <vt:i4>3</vt:i4>
      </vt:variant>
      <vt:variant>
        <vt:i4>0</vt:i4>
      </vt:variant>
      <vt:variant>
        <vt:i4>5</vt:i4>
      </vt:variant>
      <vt:variant>
        <vt:lpwstr>http://www.sportas.zarasai.lm.lt/</vt:lpwstr>
      </vt:variant>
      <vt:variant>
        <vt:lpwstr/>
      </vt:variant>
      <vt:variant>
        <vt:i4>458790</vt:i4>
      </vt:variant>
      <vt:variant>
        <vt:i4>0</vt:i4>
      </vt:variant>
      <vt:variant>
        <vt:i4>0</vt:i4>
      </vt:variant>
      <vt:variant>
        <vt:i4>5</vt:i4>
      </vt:variant>
      <vt:variant>
        <vt:lpwstr>mailto:sportas@zarasai.lt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2025-10-02T11:11:00Z</dcterms:created>
  <dc:creator>Kaukas</dc:creator>
  <cp:lastModifiedBy>Danutė Paurienė</cp:lastModifiedBy>
  <cp:lastPrinted>2025-10-14T10:04:00Z</cp:lastPrinted>
  <dcterms:modified xsi:type="dcterms:W3CDTF">2025-10-14T10:38:00Z</dcterms:modified>
  <cp:revision>6</cp:revision>
  <dc:title>RANKINIS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a1b4c07d54b21dbccc046186dea5c012d672f06eaa1df7c376ac8a9bfdefa61d</vt:lpwstr>
  </property>
</Properties>
</file>