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EC7BE" w14:textId="4E287B3C" w:rsidR="009C24E7" w:rsidRDefault="009C24E7" w:rsidP="009C24E7">
      <w:pPr>
        <w:autoSpaceDE w:val="0"/>
        <w:autoSpaceDN w:val="0"/>
        <w:adjustRightInd w:val="0"/>
        <w:ind w:left="1296" w:firstLine="1296"/>
        <w:jc w:val="center"/>
      </w:pPr>
      <w:r>
        <w:t xml:space="preserve">                 PATVIRTINTA</w:t>
      </w:r>
    </w:p>
    <w:p w14:paraId="4A61A0B6" w14:textId="77777777" w:rsidR="009C24E7" w:rsidRDefault="009C24E7" w:rsidP="009C24E7">
      <w:pPr>
        <w:autoSpaceDE w:val="0"/>
        <w:autoSpaceDN w:val="0"/>
        <w:adjustRightInd w:val="0"/>
        <w:jc w:val="center"/>
      </w:pPr>
      <w:r>
        <w:tab/>
      </w:r>
      <w:r>
        <w:tab/>
      </w:r>
      <w:r>
        <w:tab/>
      </w:r>
      <w:r>
        <w:tab/>
        <w:t xml:space="preserve">Zarasų sporto centro direktoriaus </w:t>
      </w:r>
    </w:p>
    <w:p w14:paraId="1E5F340C" w14:textId="77777777" w:rsidR="009C24E7" w:rsidRDefault="009C24E7" w:rsidP="009C24E7">
      <w:pPr>
        <w:autoSpaceDE w:val="0"/>
        <w:autoSpaceDN w:val="0"/>
        <w:adjustRightInd w:val="0"/>
        <w:jc w:val="center"/>
      </w:pPr>
      <w:r>
        <w:tab/>
      </w:r>
      <w:r>
        <w:tab/>
      </w:r>
      <w:r>
        <w:tab/>
        <w:t xml:space="preserve">                 2024-03-         įsakymu Nr. V-</w:t>
      </w:r>
    </w:p>
    <w:p w14:paraId="455C603D" w14:textId="77777777" w:rsidR="009C24E7" w:rsidRDefault="009C24E7" w:rsidP="009C24E7">
      <w:pPr>
        <w:jc w:val="both"/>
      </w:pPr>
      <w:r>
        <w:tab/>
      </w:r>
      <w:r>
        <w:tab/>
      </w:r>
      <w:r>
        <w:tab/>
      </w:r>
    </w:p>
    <w:p w14:paraId="03E4E0A0" w14:textId="77777777" w:rsidR="009C24E7" w:rsidRDefault="009C24E7" w:rsidP="009C24E7">
      <w:pPr>
        <w:jc w:val="both"/>
      </w:pPr>
    </w:p>
    <w:p w14:paraId="7E8A1324" w14:textId="77777777" w:rsidR="009C24E7" w:rsidRPr="00674522" w:rsidRDefault="009C24E7" w:rsidP="009C24E7">
      <w:pPr>
        <w:jc w:val="center"/>
        <w:rPr>
          <w:b/>
        </w:rPr>
      </w:pPr>
      <w:r w:rsidRPr="00674522">
        <w:rPr>
          <w:b/>
        </w:rPr>
        <w:t>ZARASŲ SPORTO CENTRO</w:t>
      </w:r>
    </w:p>
    <w:p w14:paraId="120D550D" w14:textId="77777777" w:rsidR="009C24E7" w:rsidRPr="00674522" w:rsidRDefault="009C24E7" w:rsidP="009C24E7">
      <w:pPr>
        <w:jc w:val="center"/>
      </w:pPr>
      <w:r w:rsidRPr="00674522">
        <w:rPr>
          <w:b/>
        </w:rPr>
        <w:t>VYRIAUSIOJO BUHALTERIO PAREIGYBĖS APRAŠYMAS</w:t>
      </w:r>
    </w:p>
    <w:p w14:paraId="248488B3" w14:textId="77777777" w:rsidR="009C24E7" w:rsidRPr="00674522" w:rsidRDefault="009C24E7" w:rsidP="009C24E7">
      <w:pPr>
        <w:jc w:val="center"/>
        <w:rPr>
          <w:sz w:val="23"/>
          <w:szCs w:val="23"/>
        </w:rPr>
      </w:pPr>
    </w:p>
    <w:p w14:paraId="0B7CFE9E" w14:textId="77777777" w:rsidR="009C24E7" w:rsidRPr="00674522" w:rsidRDefault="009C24E7" w:rsidP="009C24E7">
      <w:pPr>
        <w:ind w:left="360"/>
        <w:jc w:val="center"/>
        <w:rPr>
          <w:b/>
          <w:sz w:val="23"/>
          <w:szCs w:val="23"/>
        </w:rPr>
      </w:pPr>
      <w:r w:rsidRPr="00674522">
        <w:rPr>
          <w:b/>
          <w:sz w:val="23"/>
          <w:szCs w:val="23"/>
        </w:rPr>
        <w:t>I SKYRIUS</w:t>
      </w:r>
    </w:p>
    <w:p w14:paraId="5540A0BB" w14:textId="77777777" w:rsidR="009C24E7" w:rsidRPr="00674522" w:rsidRDefault="009C24E7" w:rsidP="009C24E7">
      <w:pPr>
        <w:ind w:left="360"/>
        <w:jc w:val="center"/>
        <w:rPr>
          <w:b/>
          <w:sz w:val="23"/>
          <w:szCs w:val="23"/>
        </w:rPr>
      </w:pPr>
      <w:r w:rsidRPr="00674522">
        <w:rPr>
          <w:b/>
          <w:sz w:val="23"/>
          <w:szCs w:val="23"/>
        </w:rPr>
        <w:t>PAREIGYBĖ</w:t>
      </w:r>
    </w:p>
    <w:p w14:paraId="2B62FBA7" w14:textId="77777777" w:rsidR="009C24E7" w:rsidRPr="00674522" w:rsidRDefault="009C24E7" w:rsidP="009C24E7">
      <w:pPr>
        <w:rPr>
          <w:sz w:val="23"/>
          <w:szCs w:val="23"/>
        </w:rPr>
      </w:pPr>
    </w:p>
    <w:p w14:paraId="0F5D07B8" w14:textId="77777777" w:rsidR="009C24E7" w:rsidRPr="00674522" w:rsidRDefault="009C24E7" w:rsidP="009C24E7">
      <w:pPr>
        <w:ind w:left="851"/>
        <w:jc w:val="both"/>
        <w:rPr>
          <w:sz w:val="23"/>
          <w:szCs w:val="23"/>
        </w:rPr>
      </w:pPr>
      <w:r w:rsidRPr="00674522">
        <w:rPr>
          <w:sz w:val="23"/>
          <w:szCs w:val="23"/>
        </w:rPr>
        <w:t>1. Vyriausiasis buhalteris.</w:t>
      </w:r>
    </w:p>
    <w:p w14:paraId="7EFDCD58" w14:textId="77777777" w:rsidR="009C24E7" w:rsidRPr="00674522" w:rsidRDefault="009C24E7" w:rsidP="009C24E7">
      <w:pPr>
        <w:ind w:left="720" w:firstLine="131"/>
        <w:jc w:val="both"/>
        <w:rPr>
          <w:sz w:val="23"/>
          <w:szCs w:val="23"/>
        </w:rPr>
      </w:pPr>
      <w:r w:rsidRPr="00674522">
        <w:rPr>
          <w:sz w:val="23"/>
          <w:szCs w:val="23"/>
        </w:rPr>
        <w:t xml:space="preserve">2. Pareigybės lygis – </w:t>
      </w:r>
      <w:r>
        <w:rPr>
          <w:sz w:val="23"/>
          <w:szCs w:val="23"/>
        </w:rPr>
        <w:t>A2</w:t>
      </w:r>
      <w:r w:rsidRPr="00674522">
        <w:rPr>
          <w:sz w:val="23"/>
          <w:szCs w:val="23"/>
        </w:rPr>
        <w:t xml:space="preserve">. </w:t>
      </w:r>
    </w:p>
    <w:p w14:paraId="69BBAF50" w14:textId="77777777" w:rsidR="009C24E7" w:rsidRPr="00674522" w:rsidRDefault="009C24E7" w:rsidP="009C24E7">
      <w:pPr>
        <w:ind w:firstLine="851"/>
        <w:jc w:val="both"/>
        <w:rPr>
          <w:sz w:val="23"/>
          <w:szCs w:val="23"/>
        </w:rPr>
      </w:pPr>
      <w:r w:rsidRPr="00674522">
        <w:rPr>
          <w:sz w:val="23"/>
          <w:szCs w:val="23"/>
        </w:rPr>
        <w:t>3. Vyriausiojo buhalterio pareigybė reikalinga vykdyti įstaigos ūkinės ir finansinės veiklos buhalterinę apskaitą, kontroliuoti, kad racionaliai būtų naudojami darbo, materialiniai ir finansiniai įstaigos ištekliai, garantuoti buhalterinių įrašų teisingumą.</w:t>
      </w:r>
    </w:p>
    <w:p w14:paraId="60418420" w14:textId="77777777" w:rsidR="009C24E7" w:rsidRPr="00674522" w:rsidRDefault="009C24E7" w:rsidP="009C24E7">
      <w:pPr>
        <w:ind w:left="720" w:firstLine="131"/>
        <w:jc w:val="both"/>
        <w:rPr>
          <w:sz w:val="23"/>
          <w:szCs w:val="23"/>
        </w:rPr>
      </w:pPr>
      <w:r w:rsidRPr="00674522">
        <w:rPr>
          <w:sz w:val="23"/>
          <w:szCs w:val="23"/>
        </w:rPr>
        <w:t>4. Vyriausiasis buhalteris tiesiogiai pavaldus įstaigos vadovui.</w:t>
      </w:r>
    </w:p>
    <w:p w14:paraId="4C76A753" w14:textId="77777777" w:rsidR="009C24E7" w:rsidRPr="00674522" w:rsidRDefault="009C24E7" w:rsidP="009C24E7">
      <w:pPr>
        <w:ind w:firstLine="720"/>
        <w:jc w:val="both"/>
        <w:rPr>
          <w:sz w:val="23"/>
          <w:szCs w:val="23"/>
        </w:rPr>
      </w:pPr>
    </w:p>
    <w:p w14:paraId="7EFE03F9" w14:textId="77777777" w:rsidR="009C24E7" w:rsidRPr="00674522" w:rsidRDefault="009C24E7" w:rsidP="009C24E7">
      <w:pPr>
        <w:ind w:left="360"/>
        <w:jc w:val="center"/>
        <w:rPr>
          <w:b/>
          <w:sz w:val="23"/>
          <w:szCs w:val="23"/>
        </w:rPr>
      </w:pPr>
      <w:r w:rsidRPr="00674522">
        <w:rPr>
          <w:b/>
          <w:sz w:val="23"/>
          <w:szCs w:val="23"/>
        </w:rPr>
        <w:t>II SKYRIUS</w:t>
      </w:r>
    </w:p>
    <w:p w14:paraId="71EB6C14" w14:textId="77777777" w:rsidR="009C24E7" w:rsidRPr="00674522" w:rsidRDefault="009C24E7" w:rsidP="009C24E7">
      <w:pPr>
        <w:ind w:left="360"/>
        <w:jc w:val="center"/>
        <w:rPr>
          <w:sz w:val="23"/>
          <w:szCs w:val="23"/>
        </w:rPr>
      </w:pPr>
      <w:r w:rsidRPr="00674522">
        <w:rPr>
          <w:b/>
          <w:sz w:val="23"/>
          <w:szCs w:val="23"/>
        </w:rPr>
        <w:t xml:space="preserve">SPECIALŪS REIKALAVIMAI ŠIAS PAREIGAS EINANČIAM DARBUOTOJUI </w:t>
      </w:r>
    </w:p>
    <w:p w14:paraId="6F9E2895" w14:textId="77777777" w:rsidR="009C24E7" w:rsidRPr="00674522" w:rsidRDefault="009C24E7" w:rsidP="009C24E7">
      <w:pPr>
        <w:jc w:val="both"/>
        <w:rPr>
          <w:sz w:val="23"/>
          <w:szCs w:val="23"/>
        </w:rPr>
      </w:pPr>
    </w:p>
    <w:p w14:paraId="2187DCEF" w14:textId="77777777" w:rsidR="009C24E7" w:rsidRPr="00674522" w:rsidRDefault="009C24E7" w:rsidP="009C24E7">
      <w:pPr>
        <w:tabs>
          <w:tab w:val="left" w:pos="851"/>
        </w:tabs>
        <w:jc w:val="both"/>
        <w:rPr>
          <w:sz w:val="23"/>
          <w:szCs w:val="23"/>
        </w:rPr>
      </w:pPr>
      <w:r w:rsidRPr="00674522">
        <w:rPr>
          <w:sz w:val="23"/>
          <w:szCs w:val="23"/>
        </w:rPr>
        <w:tab/>
        <w:t>5. Darbuotojas, einantis šias pareigas, turi atitikti šiuos specialiuosius reikalavimus:</w:t>
      </w:r>
    </w:p>
    <w:p w14:paraId="74337997" w14:textId="77777777" w:rsidR="009C24E7" w:rsidRPr="00674522" w:rsidRDefault="009C24E7" w:rsidP="009C24E7">
      <w:pPr>
        <w:tabs>
          <w:tab w:val="left" w:pos="851"/>
        </w:tabs>
        <w:jc w:val="both"/>
        <w:rPr>
          <w:sz w:val="23"/>
          <w:szCs w:val="23"/>
        </w:rPr>
      </w:pPr>
      <w:r w:rsidRPr="00674522">
        <w:rPr>
          <w:sz w:val="23"/>
          <w:szCs w:val="23"/>
        </w:rPr>
        <w:tab/>
        <w:t xml:space="preserve">5.1. turėti </w:t>
      </w:r>
      <w:r>
        <w:rPr>
          <w:sz w:val="23"/>
          <w:szCs w:val="23"/>
        </w:rPr>
        <w:t xml:space="preserve">ne žemesnį kaip </w:t>
      </w:r>
      <w:r w:rsidRPr="00674522">
        <w:rPr>
          <w:sz w:val="23"/>
          <w:szCs w:val="23"/>
        </w:rPr>
        <w:t>aukšt</w:t>
      </w:r>
      <w:r>
        <w:rPr>
          <w:sz w:val="23"/>
          <w:szCs w:val="23"/>
        </w:rPr>
        <w:t>ąjį universitetinį ekonomikos, vadybos, verslo ar finansų krypties išsilavinimą su bakalauro kvalifikaciniu laipsniu ar jam prilygintą išsilavinimą arba aukštąjį koleginį ekonomikos, vadybos, verslo ar finansų krypties išsilavinimą su profesinio</w:t>
      </w:r>
      <w:r w:rsidRPr="00674522">
        <w:rPr>
          <w:sz w:val="23"/>
          <w:szCs w:val="23"/>
        </w:rPr>
        <w:t xml:space="preserve"> </w:t>
      </w:r>
      <w:r>
        <w:rPr>
          <w:sz w:val="23"/>
          <w:szCs w:val="23"/>
        </w:rPr>
        <w:t>bakalauro kvalifikaciniu laipsniu ar jam prilygintą išsilavinimą;</w:t>
      </w:r>
    </w:p>
    <w:p w14:paraId="75CC7B9B" w14:textId="77777777" w:rsidR="009C24E7" w:rsidRPr="00674522" w:rsidRDefault="009C24E7" w:rsidP="009C24E7">
      <w:pPr>
        <w:tabs>
          <w:tab w:val="left" w:pos="851"/>
        </w:tabs>
        <w:jc w:val="both"/>
        <w:rPr>
          <w:sz w:val="23"/>
          <w:szCs w:val="23"/>
        </w:rPr>
      </w:pPr>
      <w:r w:rsidRPr="00674522">
        <w:rPr>
          <w:sz w:val="23"/>
          <w:szCs w:val="23"/>
        </w:rPr>
        <w:tab/>
        <w:t>5.2. turėti ne mažesnę kaip 3 metų profesinio darbo patirtį;</w:t>
      </w:r>
    </w:p>
    <w:p w14:paraId="40AEDCEC" w14:textId="77777777" w:rsidR="009C24E7" w:rsidRPr="00674522" w:rsidRDefault="009C24E7" w:rsidP="009C24E7">
      <w:pPr>
        <w:ind w:firstLine="851"/>
        <w:jc w:val="both"/>
        <w:rPr>
          <w:sz w:val="23"/>
          <w:szCs w:val="23"/>
        </w:rPr>
      </w:pPr>
      <w:r w:rsidRPr="00674522">
        <w:rPr>
          <w:sz w:val="23"/>
          <w:szCs w:val="23"/>
        </w:rPr>
        <w:t>5.3. išmanyti Lietuvos Respublikos įstatymus, Vyriausybės nutarimus ir kitus teisės aktus, reglamentuojančius asignavimų valdytojų veiklos programų strateginį planavimą, išlaidų sąmatų sudarymą, jų vykdymą ir atskaitomybę, Lietuvos Respublikos biudžetinės sandaros įstatymą, Buhalterinės apskaitos įstatymą;</w:t>
      </w:r>
    </w:p>
    <w:p w14:paraId="0F5E2E11" w14:textId="77777777" w:rsidR="009C24E7" w:rsidRPr="00674522" w:rsidRDefault="009C24E7" w:rsidP="009C24E7">
      <w:pPr>
        <w:numPr>
          <w:ilvl w:val="1"/>
          <w:numId w:val="1"/>
        </w:numPr>
        <w:ind w:left="0" w:firstLine="851"/>
        <w:jc w:val="both"/>
        <w:rPr>
          <w:sz w:val="23"/>
          <w:szCs w:val="23"/>
        </w:rPr>
      </w:pPr>
      <w:r w:rsidRPr="00674522">
        <w:rPr>
          <w:sz w:val="23"/>
          <w:szCs w:val="23"/>
        </w:rPr>
        <w:t xml:space="preserve"> turi mokėti dirbti kompiuteriu, naudoti kompiuterines programas ir kitas priemones apskaitai tvarkyti ir skaičiavimams atlikti.</w:t>
      </w:r>
    </w:p>
    <w:p w14:paraId="2B19FDF8" w14:textId="77777777" w:rsidR="009C24E7" w:rsidRPr="00674522" w:rsidRDefault="009C24E7" w:rsidP="009C24E7">
      <w:pPr>
        <w:ind w:left="851"/>
        <w:jc w:val="both"/>
        <w:rPr>
          <w:sz w:val="23"/>
          <w:szCs w:val="23"/>
        </w:rPr>
      </w:pPr>
    </w:p>
    <w:p w14:paraId="1F30EAFD" w14:textId="77777777" w:rsidR="009C24E7" w:rsidRPr="00674522" w:rsidRDefault="009C24E7" w:rsidP="009C24E7">
      <w:pPr>
        <w:tabs>
          <w:tab w:val="left" w:pos="851"/>
        </w:tabs>
        <w:jc w:val="center"/>
        <w:rPr>
          <w:b/>
          <w:sz w:val="23"/>
          <w:szCs w:val="23"/>
        </w:rPr>
      </w:pPr>
      <w:r w:rsidRPr="00674522">
        <w:rPr>
          <w:b/>
          <w:sz w:val="23"/>
          <w:szCs w:val="23"/>
        </w:rPr>
        <w:t>III SKYRIUS</w:t>
      </w:r>
    </w:p>
    <w:p w14:paraId="32B3A1DC" w14:textId="77777777" w:rsidR="009C24E7" w:rsidRPr="00674522" w:rsidRDefault="009C24E7" w:rsidP="009C24E7">
      <w:pPr>
        <w:tabs>
          <w:tab w:val="left" w:pos="851"/>
        </w:tabs>
        <w:jc w:val="center"/>
        <w:rPr>
          <w:b/>
          <w:sz w:val="23"/>
          <w:szCs w:val="23"/>
        </w:rPr>
      </w:pPr>
      <w:r w:rsidRPr="00674522">
        <w:rPr>
          <w:b/>
          <w:sz w:val="23"/>
          <w:szCs w:val="23"/>
        </w:rPr>
        <w:t>ŠIAS PAREIGAS EINANČIO DARBUOTOJO FUNKCIJOS</w:t>
      </w:r>
    </w:p>
    <w:p w14:paraId="3055465F" w14:textId="77777777" w:rsidR="009C24E7" w:rsidRPr="00674522" w:rsidRDefault="009C24E7" w:rsidP="009C24E7">
      <w:pPr>
        <w:tabs>
          <w:tab w:val="left" w:pos="851"/>
        </w:tabs>
        <w:jc w:val="center"/>
        <w:rPr>
          <w:b/>
          <w:sz w:val="23"/>
          <w:szCs w:val="23"/>
        </w:rPr>
      </w:pPr>
    </w:p>
    <w:p w14:paraId="52796EFF" w14:textId="77777777" w:rsidR="009C24E7" w:rsidRPr="00674522" w:rsidRDefault="009C24E7" w:rsidP="009C24E7">
      <w:pPr>
        <w:tabs>
          <w:tab w:val="left" w:pos="851"/>
        </w:tabs>
        <w:ind w:left="851"/>
        <w:rPr>
          <w:sz w:val="23"/>
          <w:szCs w:val="23"/>
        </w:rPr>
      </w:pPr>
      <w:r w:rsidRPr="00674522">
        <w:rPr>
          <w:sz w:val="23"/>
          <w:szCs w:val="23"/>
        </w:rPr>
        <w:t>6. Šias pareigas einantis darbuotojas vykdo šias funkcijas:</w:t>
      </w:r>
    </w:p>
    <w:p w14:paraId="17A4073A" w14:textId="77777777" w:rsidR="009C24E7" w:rsidRPr="00674522" w:rsidRDefault="009C24E7" w:rsidP="009C24E7">
      <w:pPr>
        <w:tabs>
          <w:tab w:val="left" w:pos="720"/>
        </w:tabs>
        <w:ind w:firstLine="851"/>
        <w:jc w:val="both"/>
        <w:rPr>
          <w:sz w:val="23"/>
          <w:szCs w:val="23"/>
        </w:rPr>
      </w:pPr>
      <w:r w:rsidRPr="00674522">
        <w:rPr>
          <w:sz w:val="23"/>
          <w:szCs w:val="23"/>
        </w:rPr>
        <w:t>6.1. tiksliai ir laiku parengia visas finansinės ir mokestinės atskaitomybės formas;</w:t>
      </w:r>
    </w:p>
    <w:p w14:paraId="0AB606B4" w14:textId="77777777" w:rsidR="009C24E7" w:rsidRPr="00674522" w:rsidRDefault="009C24E7" w:rsidP="009C24E7">
      <w:pPr>
        <w:tabs>
          <w:tab w:val="left" w:pos="851"/>
        </w:tabs>
        <w:jc w:val="both"/>
        <w:rPr>
          <w:sz w:val="23"/>
          <w:szCs w:val="23"/>
        </w:rPr>
      </w:pPr>
      <w:r w:rsidRPr="00674522">
        <w:rPr>
          <w:sz w:val="23"/>
          <w:szCs w:val="23"/>
        </w:rPr>
        <w:tab/>
        <w:t>6.2. kontroliuoja, kad racionaliai būtų naudojami įstaigos darbo, materialiniai ir finansiniai ištekliai;</w:t>
      </w:r>
    </w:p>
    <w:p w14:paraId="042BD793" w14:textId="77777777" w:rsidR="009C24E7" w:rsidRPr="00674522" w:rsidRDefault="009C24E7" w:rsidP="009C24E7">
      <w:pPr>
        <w:tabs>
          <w:tab w:val="left" w:pos="851"/>
        </w:tabs>
        <w:jc w:val="both"/>
        <w:rPr>
          <w:sz w:val="23"/>
          <w:szCs w:val="23"/>
        </w:rPr>
      </w:pPr>
      <w:r w:rsidRPr="00674522">
        <w:rPr>
          <w:sz w:val="23"/>
          <w:szCs w:val="23"/>
        </w:rPr>
        <w:tab/>
        <w:t>6.3. užtikrina visų buhalterinių įrašų teisingumą;</w:t>
      </w:r>
    </w:p>
    <w:p w14:paraId="20F9CE03" w14:textId="77777777" w:rsidR="009C24E7" w:rsidRPr="00674522" w:rsidRDefault="009C24E7" w:rsidP="009C24E7">
      <w:pPr>
        <w:tabs>
          <w:tab w:val="left" w:pos="851"/>
        </w:tabs>
        <w:jc w:val="both"/>
        <w:rPr>
          <w:sz w:val="23"/>
          <w:szCs w:val="23"/>
        </w:rPr>
      </w:pPr>
      <w:r w:rsidRPr="00674522">
        <w:rPr>
          <w:sz w:val="23"/>
          <w:szCs w:val="23"/>
        </w:rPr>
        <w:tab/>
        <w:t>6.4.</w:t>
      </w:r>
      <w:r w:rsidRPr="00674522">
        <w:rPr>
          <w:i/>
          <w:sz w:val="23"/>
          <w:szCs w:val="23"/>
        </w:rPr>
        <w:t xml:space="preserve"> </w:t>
      </w:r>
      <w:r w:rsidRPr="00674522">
        <w:rPr>
          <w:sz w:val="23"/>
          <w:szCs w:val="23"/>
        </w:rPr>
        <w:t>užtikrina, kad būtų vykdomi šie reikalavimai:</w:t>
      </w:r>
    </w:p>
    <w:p w14:paraId="2A6117FE" w14:textId="77777777" w:rsidR="009C24E7" w:rsidRPr="00674522" w:rsidRDefault="009C24E7" w:rsidP="009C24E7">
      <w:pPr>
        <w:tabs>
          <w:tab w:val="left" w:pos="851"/>
        </w:tabs>
        <w:jc w:val="both"/>
        <w:rPr>
          <w:sz w:val="23"/>
          <w:szCs w:val="23"/>
        </w:rPr>
      </w:pPr>
      <w:r w:rsidRPr="00674522">
        <w:rPr>
          <w:sz w:val="23"/>
          <w:szCs w:val="23"/>
        </w:rPr>
        <w:tab/>
        <w:t>6.4.1. apskaitomos visos piniginės lėšos, trumpalaikis bei materialusis ir nematerialusis ilgalaikis turtas, įstaigos skolos bei skolos įstaigai, laiku ir tinkamai užregistruotos visos buhalterinės apskaitos operacijos;</w:t>
      </w:r>
    </w:p>
    <w:p w14:paraId="69E22903" w14:textId="77777777" w:rsidR="009C24E7" w:rsidRPr="00674522" w:rsidRDefault="009C24E7" w:rsidP="009C24E7">
      <w:pPr>
        <w:tabs>
          <w:tab w:val="left" w:pos="851"/>
        </w:tabs>
        <w:jc w:val="both"/>
        <w:rPr>
          <w:sz w:val="23"/>
          <w:szCs w:val="23"/>
        </w:rPr>
      </w:pPr>
      <w:r w:rsidRPr="00674522">
        <w:rPr>
          <w:sz w:val="23"/>
          <w:szCs w:val="23"/>
        </w:rPr>
        <w:tab/>
        <w:t>6.4.2. teisingai tvarkoma įstaigos uždirbtų pajamų, padarytų išlaidų ir gautų bei gautinų įplaukų vidinė apskaita;</w:t>
      </w:r>
    </w:p>
    <w:p w14:paraId="244C4BB5" w14:textId="77777777" w:rsidR="009C24E7" w:rsidRPr="00674522" w:rsidRDefault="009C24E7" w:rsidP="009C24E7">
      <w:pPr>
        <w:tabs>
          <w:tab w:val="left" w:pos="851"/>
        </w:tabs>
        <w:jc w:val="both"/>
        <w:rPr>
          <w:sz w:val="23"/>
          <w:szCs w:val="23"/>
        </w:rPr>
      </w:pPr>
      <w:r w:rsidRPr="00674522">
        <w:rPr>
          <w:sz w:val="23"/>
          <w:szCs w:val="23"/>
        </w:rPr>
        <w:tab/>
        <w:t>6.4.3. teisingai apskaičiuoti ir laiku pervesti mokesčiai ir įmokos į valstybės biudžetą, socialinio draudimo fondą ir kt.;</w:t>
      </w:r>
    </w:p>
    <w:p w14:paraId="1E011CA6" w14:textId="77777777" w:rsidR="009C24E7" w:rsidRPr="00674522" w:rsidRDefault="009C24E7" w:rsidP="009C24E7">
      <w:pPr>
        <w:tabs>
          <w:tab w:val="left" w:pos="851"/>
        </w:tabs>
        <w:jc w:val="both"/>
        <w:rPr>
          <w:sz w:val="23"/>
          <w:szCs w:val="23"/>
        </w:rPr>
      </w:pPr>
      <w:r w:rsidRPr="00674522">
        <w:rPr>
          <w:sz w:val="23"/>
          <w:szCs w:val="23"/>
        </w:rPr>
        <w:tab/>
        <w:t>6.4.</w:t>
      </w:r>
      <w:r>
        <w:rPr>
          <w:sz w:val="23"/>
          <w:szCs w:val="23"/>
        </w:rPr>
        <w:t>4</w:t>
      </w:r>
      <w:r w:rsidRPr="00674522">
        <w:rPr>
          <w:sz w:val="23"/>
          <w:szCs w:val="23"/>
        </w:rPr>
        <w:t>. užtikrinta racionali ir tiksli įstaigos turto apskaita;</w:t>
      </w:r>
    </w:p>
    <w:p w14:paraId="2BB4C121" w14:textId="77777777" w:rsidR="009C24E7" w:rsidRPr="00674522" w:rsidRDefault="009C24E7" w:rsidP="009C24E7">
      <w:pPr>
        <w:tabs>
          <w:tab w:val="left" w:pos="851"/>
        </w:tabs>
        <w:jc w:val="both"/>
        <w:rPr>
          <w:sz w:val="23"/>
          <w:szCs w:val="23"/>
        </w:rPr>
      </w:pPr>
      <w:r w:rsidRPr="00674522">
        <w:rPr>
          <w:sz w:val="23"/>
          <w:szCs w:val="23"/>
        </w:rPr>
        <w:tab/>
        <w:t>6.4.</w:t>
      </w:r>
      <w:r>
        <w:rPr>
          <w:sz w:val="23"/>
          <w:szCs w:val="23"/>
        </w:rPr>
        <w:t>5</w:t>
      </w:r>
      <w:r w:rsidRPr="00674522">
        <w:rPr>
          <w:sz w:val="23"/>
          <w:szCs w:val="23"/>
        </w:rPr>
        <w:t>. užtikrintas teisingų inventorizacijos rezultatų bei neišieškotų trūkumų ir pertekliaus įtraukimas į apskaitą;</w:t>
      </w:r>
    </w:p>
    <w:p w14:paraId="5061EB00" w14:textId="77777777" w:rsidR="009C24E7" w:rsidRPr="00674522" w:rsidRDefault="009C24E7" w:rsidP="009C24E7">
      <w:pPr>
        <w:tabs>
          <w:tab w:val="left" w:pos="851"/>
        </w:tabs>
        <w:jc w:val="both"/>
        <w:rPr>
          <w:sz w:val="23"/>
          <w:szCs w:val="23"/>
        </w:rPr>
      </w:pPr>
      <w:r w:rsidRPr="00674522">
        <w:rPr>
          <w:sz w:val="23"/>
          <w:szCs w:val="23"/>
        </w:rPr>
        <w:tab/>
        <w:t>6.4.</w:t>
      </w:r>
      <w:r>
        <w:rPr>
          <w:sz w:val="23"/>
          <w:szCs w:val="23"/>
        </w:rPr>
        <w:t>6</w:t>
      </w:r>
      <w:r w:rsidRPr="00674522">
        <w:rPr>
          <w:sz w:val="23"/>
          <w:szCs w:val="23"/>
        </w:rPr>
        <w:t>. užtikrintas specialiųjų apskaitos dokumentų įsigijimo bei naudojimo tvarkos laikymasis;</w:t>
      </w:r>
    </w:p>
    <w:p w14:paraId="57813AF0" w14:textId="77777777" w:rsidR="009C24E7" w:rsidRPr="00674522" w:rsidRDefault="009C24E7" w:rsidP="009C24E7">
      <w:pPr>
        <w:tabs>
          <w:tab w:val="left" w:pos="851"/>
        </w:tabs>
        <w:jc w:val="both"/>
        <w:rPr>
          <w:sz w:val="23"/>
          <w:szCs w:val="23"/>
        </w:rPr>
      </w:pPr>
      <w:r w:rsidRPr="00674522">
        <w:rPr>
          <w:sz w:val="23"/>
          <w:szCs w:val="23"/>
        </w:rPr>
        <w:tab/>
        <w:t>6.4.</w:t>
      </w:r>
      <w:r>
        <w:rPr>
          <w:sz w:val="23"/>
          <w:szCs w:val="23"/>
        </w:rPr>
        <w:t>7</w:t>
      </w:r>
      <w:r w:rsidRPr="00674522">
        <w:rPr>
          <w:sz w:val="23"/>
          <w:szCs w:val="23"/>
        </w:rPr>
        <w:t>. tinkamai saugomi apskaitos dokumentai ir registrai (iki jų perdavimo į archyvą).</w:t>
      </w:r>
    </w:p>
    <w:p w14:paraId="13BEDE29" w14:textId="77777777" w:rsidR="009C24E7" w:rsidRPr="00674522" w:rsidRDefault="009C24E7" w:rsidP="009C24E7">
      <w:pPr>
        <w:tabs>
          <w:tab w:val="left" w:pos="851"/>
        </w:tabs>
        <w:jc w:val="both"/>
        <w:rPr>
          <w:sz w:val="23"/>
          <w:szCs w:val="23"/>
        </w:rPr>
      </w:pPr>
      <w:r w:rsidRPr="00674522">
        <w:rPr>
          <w:sz w:val="23"/>
          <w:szCs w:val="23"/>
        </w:rPr>
        <w:lastRenderedPageBreak/>
        <w:tab/>
        <w:t>6.5. kontroliuoja:</w:t>
      </w:r>
    </w:p>
    <w:p w14:paraId="1C5D7DA0" w14:textId="77777777" w:rsidR="009C24E7" w:rsidRPr="00674522" w:rsidRDefault="009C24E7" w:rsidP="009C24E7">
      <w:pPr>
        <w:tabs>
          <w:tab w:val="left" w:pos="851"/>
        </w:tabs>
        <w:jc w:val="both"/>
        <w:rPr>
          <w:sz w:val="23"/>
          <w:szCs w:val="23"/>
        </w:rPr>
      </w:pPr>
      <w:r w:rsidRPr="00674522">
        <w:rPr>
          <w:sz w:val="23"/>
          <w:szCs w:val="23"/>
        </w:rPr>
        <w:tab/>
        <w:t>6.5.1. ar laikomasi nustatytų materialinių vertybių priėmimo bei išdavimo reikalavimų;</w:t>
      </w:r>
    </w:p>
    <w:p w14:paraId="49A9157A" w14:textId="77777777" w:rsidR="009C24E7" w:rsidRPr="00674522" w:rsidRDefault="009C24E7" w:rsidP="009C24E7">
      <w:pPr>
        <w:tabs>
          <w:tab w:val="left" w:pos="851"/>
        </w:tabs>
        <w:jc w:val="both"/>
        <w:rPr>
          <w:sz w:val="23"/>
          <w:szCs w:val="23"/>
        </w:rPr>
      </w:pPr>
      <w:r w:rsidRPr="00674522">
        <w:rPr>
          <w:sz w:val="23"/>
          <w:szCs w:val="23"/>
        </w:rPr>
        <w:tab/>
        <w:t>6.5.2. ar laikomasi įstaigos materialiojo turto, piniginių lėšų, atsargų, gautinų sumų ir įsipareigojimų apskaitos ir inventorizavimo tvarkos;</w:t>
      </w:r>
    </w:p>
    <w:p w14:paraId="76A9C58E" w14:textId="77777777" w:rsidR="009C24E7" w:rsidRPr="00674522" w:rsidRDefault="009C24E7" w:rsidP="009C24E7">
      <w:pPr>
        <w:tabs>
          <w:tab w:val="left" w:pos="851"/>
        </w:tabs>
        <w:jc w:val="both"/>
        <w:rPr>
          <w:sz w:val="23"/>
          <w:szCs w:val="23"/>
        </w:rPr>
      </w:pPr>
      <w:r w:rsidRPr="00674522">
        <w:rPr>
          <w:sz w:val="23"/>
          <w:szCs w:val="23"/>
        </w:rPr>
        <w:tab/>
        <w:t>6.5.3. ar laiku ir visiškai padengiami įsiskolinimai kreditoriams, ar išieškomi įsiskolinimai iš įstaigos skolininkų, apie tai informuojant įstaigos vadovą.</w:t>
      </w:r>
    </w:p>
    <w:p w14:paraId="6A0CC96D" w14:textId="77777777" w:rsidR="009C24E7" w:rsidRPr="00674522" w:rsidRDefault="009C24E7" w:rsidP="009C24E7">
      <w:pPr>
        <w:tabs>
          <w:tab w:val="left" w:pos="851"/>
        </w:tabs>
        <w:jc w:val="both"/>
        <w:rPr>
          <w:sz w:val="23"/>
          <w:szCs w:val="23"/>
        </w:rPr>
      </w:pPr>
      <w:r w:rsidRPr="00674522">
        <w:rPr>
          <w:sz w:val="23"/>
          <w:szCs w:val="23"/>
        </w:rPr>
        <w:tab/>
        <w:t>6.5.4. ar teisingai nurašomi trūkumai, įsiskolinimai, kiti nuostoliai;</w:t>
      </w:r>
    </w:p>
    <w:p w14:paraId="079849B8" w14:textId="77777777" w:rsidR="009C24E7" w:rsidRPr="00674522" w:rsidRDefault="009C24E7" w:rsidP="009C24E7">
      <w:pPr>
        <w:tabs>
          <w:tab w:val="left" w:pos="851"/>
        </w:tabs>
        <w:jc w:val="both"/>
        <w:rPr>
          <w:sz w:val="23"/>
          <w:szCs w:val="23"/>
        </w:rPr>
      </w:pPr>
      <w:r w:rsidRPr="00674522">
        <w:rPr>
          <w:sz w:val="23"/>
          <w:szCs w:val="23"/>
        </w:rPr>
        <w:tab/>
        <w:t>6.5.5. ar vykdomos ir jam žinomos operacijos yra teisėtos, ar tiksliai ir laiku fiksuojamos;</w:t>
      </w:r>
    </w:p>
    <w:p w14:paraId="7850D9A1" w14:textId="77777777" w:rsidR="009C24E7" w:rsidRPr="00674522" w:rsidRDefault="009C24E7" w:rsidP="009C24E7">
      <w:pPr>
        <w:tabs>
          <w:tab w:val="left" w:pos="851"/>
        </w:tabs>
        <w:jc w:val="both"/>
        <w:rPr>
          <w:sz w:val="23"/>
          <w:szCs w:val="23"/>
        </w:rPr>
      </w:pPr>
      <w:r w:rsidRPr="00674522">
        <w:rPr>
          <w:sz w:val="23"/>
          <w:szCs w:val="23"/>
        </w:rPr>
        <w:tab/>
        <w:t>6.5.6. ar teisingai ir laiku išrašomi apskaitos dokumentai, ar juose nurodomi duomenys tikslūs;</w:t>
      </w:r>
    </w:p>
    <w:p w14:paraId="50B9E1C2" w14:textId="77777777" w:rsidR="009C24E7" w:rsidRPr="00674522" w:rsidRDefault="009C24E7" w:rsidP="009C24E7">
      <w:pPr>
        <w:tabs>
          <w:tab w:val="left" w:pos="851"/>
        </w:tabs>
        <w:jc w:val="both"/>
        <w:rPr>
          <w:sz w:val="23"/>
          <w:szCs w:val="23"/>
        </w:rPr>
      </w:pPr>
      <w:r w:rsidRPr="00674522">
        <w:rPr>
          <w:sz w:val="23"/>
          <w:szCs w:val="23"/>
        </w:rPr>
        <w:tab/>
        <w:t>6.5.7. ar patvirtintas asmenų, turinčių teisę įstaigos vardu pasirašyti pirminius apskaitos dokumentus, sąrašas bei jų parašų pavyzdžiai.</w:t>
      </w:r>
    </w:p>
    <w:p w14:paraId="0616BB74" w14:textId="77777777" w:rsidR="009C24E7" w:rsidRPr="00674522" w:rsidRDefault="009C24E7" w:rsidP="009C24E7">
      <w:pPr>
        <w:tabs>
          <w:tab w:val="left" w:pos="851"/>
        </w:tabs>
        <w:jc w:val="both"/>
        <w:rPr>
          <w:sz w:val="23"/>
          <w:szCs w:val="23"/>
        </w:rPr>
      </w:pPr>
      <w:r w:rsidRPr="00674522">
        <w:rPr>
          <w:sz w:val="23"/>
          <w:szCs w:val="23"/>
        </w:rPr>
        <w:tab/>
        <w:t>6.6. saugo ir kontroliuoja, kad būtų saugoma informacija, įstaigos pripažįstama tarnybine paslaptimi, kad būtų vykdomi visi įstaigos vadovo nurodymai dėl tokios informacijos įslaptinimo;</w:t>
      </w:r>
    </w:p>
    <w:p w14:paraId="3121FACD" w14:textId="77777777" w:rsidR="009C24E7" w:rsidRPr="00674522" w:rsidRDefault="009C24E7" w:rsidP="009C24E7">
      <w:pPr>
        <w:tabs>
          <w:tab w:val="left" w:pos="851"/>
        </w:tabs>
        <w:jc w:val="both"/>
        <w:rPr>
          <w:sz w:val="23"/>
          <w:szCs w:val="23"/>
        </w:rPr>
      </w:pPr>
      <w:r w:rsidRPr="00674522">
        <w:rPr>
          <w:sz w:val="23"/>
          <w:szCs w:val="23"/>
        </w:rPr>
        <w:tab/>
        <w:t>6.7. suteikia įstaigos darbuotojams jų darbui būtinų buhalterinės apskaitos žinių minimumą;</w:t>
      </w:r>
    </w:p>
    <w:p w14:paraId="7F9F6402" w14:textId="77777777" w:rsidR="009C24E7" w:rsidRPr="00674522" w:rsidRDefault="009C24E7" w:rsidP="009C24E7">
      <w:pPr>
        <w:tabs>
          <w:tab w:val="left" w:pos="851"/>
        </w:tabs>
        <w:jc w:val="both"/>
        <w:rPr>
          <w:sz w:val="23"/>
          <w:szCs w:val="23"/>
        </w:rPr>
      </w:pPr>
      <w:r w:rsidRPr="00674522">
        <w:rPr>
          <w:sz w:val="23"/>
          <w:szCs w:val="23"/>
        </w:rPr>
        <w:tab/>
        <w:t>6.8. konsultuoja įstaigos inventorizacijos komisijų narius inventorizacijos atlikimo ir inventorizavimo aprašų įforminimo tvarkos klausimais;</w:t>
      </w:r>
    </w:p>
    <w:p w14:paraId="20CCA341" w14:textId="77777777" w:rsidR="009C24E7" w:rsidRPr="00674522" w:rsidRDefault="009C24E7" w:rsidP="009C24E7">
      <w:pPr>
        <w:tabs>
          <w:tab w:val="left" w:pos="851"/>
        </w:tabs>
        <w:jc w:val="both"/>
        <w:rPr>
          <w:sz w:val="23"/>
          <w:szCs w:val="23"/>
        </w:rPr>
      </w:pPr>
      <w:r w:rsidRPr="00674522">
        <w:rPr>
          <w:sz w:val="23"/>
          <w:szCs w:val="23"/>
        </w:rPr>
        <w:tab/>
        <w:t>6.9. nutraukus su įstaiga darbo santykius, įstaigai perduoda visą turimą dokumentaciją, pinigines bei materialines vertybes, perdavimo faktą įforminant buhalterinės apskaitos duomenų (buhalterijos) ir dokumentų perdavimo-priėmimo aktu;</w:t>
      </w:r>
    </w:p>
    <w:p w14:paraId="659FB846" w14:textId="77777777" w:rsidR="009C24E7" w:rsidRPr="00674522" w:rsidRDefault="009C24E7" w:rsidP="009C24E7">
      <w:pPr>
        <w:tabs>
          <w:tab w:val="left" w:pos="851"/>
        </w:tabs>
        <w:jc w:val="both"/>
        <w:rPr>
          <w:sz w:val="23"/>
          <w:szCs w:val="23"/>
        </w:rPr>
      </w:pPr>
      <w:r w:rsidRPr="00674522">
        <w:rPr>
          <w:sz w:val="23"/>
          <w:szCs w:val="23"/>
        </w:rPr>
        <w:tab/>
        <w:t>6.10. vykdo kitus įstaigos vadovo nurodymus, tiesiogiai susijusius su įstaigos finansine veikla;</w:t>
      </w:r>
    </w:p>
    <w:p w14:paraId="3B6D3018" w14:textId="77777777" w:rsidR="009C24E7" w:rsidRPr="00674522" w:rsidRDefault="009C24E7" w:rsidP="009C24E7">
      <w:pPr>
        <w:tabs>
          <w:tab w:val="left" w:pos="851"/>
        </w:tabs>
        <w:jc w:val="both"/>
        <w:rPr>
          <w:sz w:val="23"/>
          <w:szCs w:val="23"/>
        </w:rPr>
      </w:pPr>
      <w:r w:rsidRPr="00674522">
        <w:rPr>
          <w:sz w:val="23"/>
          <w:szCs w:val="23"/>
        </w:rPr>
        <w:tab/>
        <w:t>6.11. nuolat gilina buhalterinės apskaitos žinias, kelia profesinę kvalifikaciją;</w:t>
      </w:r>
    </w:p>
    <w:p w14:paraId="66DADA50" w14:textId="77777777" w:rsidR="009C24E7" w:rsidRPr="00674522" w:rsidRDefault="009C24E7" w:rsidP="009C24E7">
      <w:pPr>
        <w:tabs>
          <w:tab w:val="left" w:pos="851"/>
        </w:tabs>
        <w:ind w:firstLine="851"/>
        <w:jc w:val="both"/>
        <w:rPr>
          <w:sz w:val="23"/>
          <w:szCs w:val="23"/>
        </w:rPr>
      </w:pPr>
      <w:r w:rsidRPr="00674522">
        <w:rPr>
          <w:sz w:val="23"/>
          <w:szCs w:val="23"/>
        </w:rPr>
        <w:t>6.12. laikosi darbo saugos, gaisrinės saugos, elektrosaugos reikalavimų;</w:t>
      </w:r>
    </w:p>
    <w:p w14:paraId="74F627D8" w14:textId="77777777" w:rsidR="009C24E7" w:rsidRPr="00674522" w:rsidRDefault="009C24E7" w:rsidP="009C24E7">
      <w:pPr>
        <w:tabs>
          <w:tab w:val="left" w:pos="851"/>
        </w:tabs>
        <w:ind w:firstLine="851"/>
        <w:jc w:val="both"/>
        <w:rPr>
          <w:sz w:val="23"/>
          <w:szCs w:val="23"/>
        </w:rPr>
      </w:pPr>
      <w:r w:rsidRPr="00674522">
        <w:rPr>
          <w:sz w:val="23"/>
          <w:szCs w:val="23"/>
        </w:rPr>
        <w:t>6.13. tausoja įstaigos nuosavybę;</w:t>
      </w:r>
    </w:p>
    <w:p w14:paraId="2263822E" w14:textId="77777777" w:rsidR="009C24E7" w:rsidRPr="00674522" w:rsidRDefault="009C24E7" w:rsidP="009C24E7">
      <w:pPr>
        <w:tabs>
          <w:tab w:val="left" w:pos="851"/>
        </w:tabs>
        <w:ind w:firstLine="851"/>
        <w:jc w:val="both"/>
        <w:rPr>
          <w:sz w:val="23"/>
          <w:szCs w:val="23"/>
        </w:rPr>
      </w:pPr>
      <w:r w:rsidRPr="00674522">
        <w:rPr>
          <w:sz w:val="23"/>
          <w:szCs w:val="23"/>
        </w:rPr>
        <w:t>6.14. savo veikloje vadovaujasi Lietuvos Respublikos teisės aktais, įstaigos įstatais, darbo sutartimi, šiais nuostatais, vadovo įsakymais, vidaus tvarkos taisyklėmis, taip pat jo veiklą reglamentuojančiais etikos kodeksais, jei įstaigos aktai neprieštarauja Lietuvos Respublikos teisės aktams</w:t>
      </w:r>
      <w:r>
        <w:rPr>
          <w:sz w:val="23"/>
          <w:szCs w:val="23"/>
        </w:rPr>
        <w:t>;</w:t>
      </w:r>
    </w:p>
    <w:p w14:paraId="5E85EA2A" w14:textId="77777777" w:rsidR="009C24E7" w:rsidRDefault="009C24E7" w:rsidP="009C24E7">
      <w:pPr>
        <w:ind w:firstLine="851"/>
        <w:jc w:val="both"/>
        <w:rPr>
          <w:sz w:val="23"/>
          <w:szCs w:val="23"/>
        </w:rPr>
      </w:pPr>
      <w:r w:rsidRPr="00674522">
        <w:rPr>
          <w:sz w:val="23"/>
          <w:szCs w:val="23"/>
        </w:rPr>
        <w:t>6.15. kartą metuose pasitikrina sveikatą</w:t>
      </w:r>
      <w:r>
        <w:rPr>
          <w:sz w:val="23"/>
          <w:szCs w:val="23"/>
        </w:rPr>
        <w:t>;</w:t>
      </w:r>
    </w:p>
    <w:p w14:paraId="527523B9" w14:textId="77777777" w:rsidR="009C24E7" w:rsidRDefault="009C24E7" w:rsidP="009C24E7">
      <w:pPr>
        <w:ind w:firstLine="851"/>
        <w:jc w:val="both"/>
      </w:pPr>
      <w:r>
        <w:rPr>
          <w:sz w:val="23"/>
          <w:szCs w:val="23"/>
        </w:rPr>
        <w:t xml:space="preserve">6.16. </w:t>
      </w:r>
      <w:r>
        <w:t>atleidžiamas iš pareigų perduoda reikalus (nebaigtus vykdyti dokumentus, nebaigtus spręsti klausimus), turtą ir dokumentus sporto centro direktoriaus įsakymu nurodytam asmeniui.</w:t>
      </w:r>
    </w:p>
    <w:p w14:paraId="72E86192" w14:textId="77777777" w:rsidR="009C24E7" w:rsidRPr="00674522" w:rsidRDefault="009C24E7" w:rsidP="009C24E7">
      <w:pPr>
        <w:ind w:firstLine="720"/>
        <w:jc w:val="both"/>
        <w:rPr>
          <w:sz w:val="23"/>
          <w:szCs w:val="23"/>
        </w:rPr>
      </w:pPr>
    </w:p>
    <w:p w14:paraId="57F4176C" w14:textId="77777777" w:rsidR="009C24E7" w:rsidRPr="00674522" w:rsidRDefault="009C24E7" w:rsidP="009C24E7">
      <w:pPr>
        <w:ind w:firstLine="720"/>
        <w:jc w:val="center"/>
        <w:rPr>
          <w:b/>
          <w:sz w:val="23"/>
          <w:szCs w:val="23"/>
        </w:rPr>
      </w:pPr>
      <w:r w:rsidRPr="00674522">
        <w:rPr>
          <w:b/>
          <w:sz w:val="23"/>
          <w:szCs w:val="23"/>
        </w:rPr>
        <w:t>IV SKYRIUS</w:t>
      </w:r>
    </w:p>
    <w:p w14:paraId="4A336DF7" w14:textId="77777777" w:rsidR="009C24E7" w:rsidRPr="00674522" w:rsidRDefault="009C24E7" w:rsidP="009C24E7">
      <w:pPr>
        <w:ind w:firstLine="720"/>
        <w:jc w:val="center"/>
        <w:rPr>
          <w:b/>
          <w:sz w:val="23"/>
          <w:szCs w:val="23"/>
        </w:rPr>
      </w:pPr>
      <w:r w:rsidRPr="00674522">
        <w:rPr>
          <w:b/>
          <w:sz w:val="23"/>
          <w:szCs w:val="23"/>
        </w:rPr>
        <w:t>ATSAKOMYBĖ</w:t>
      </w:r>
    </w:p>
    <w:p w14:paraId="320E6D81" w14:textId="77777777" w:rsidR="009C24E7" w:rsidRPr="00674522" w:rsidRDefault="009C24E7" w:rsidP="009C24E7">
      <w:pPr>
        <w:ind w:firstLine="720"/>
        <w:jc w:val="center"/>
        <w:rPr>
          <w:sz w:val="23"/>
          <w:szCs w:val="23"/>
        </w:rPr>
      </w:pPr>
    </w:p>
    <w:p w14:paraId="6E8BC05B" w14:textId="77777777" w:rsidR="009C24E7" w:rsidRPr="00674522" w:rsidRDefault="009C24E7" w:rsidP="009C24E7">
      <w:pPr>
        <w:ind w:firstLine="851"/>
        <w:jc w:val="both"/>
        <w:rPr>
          <w:sz w:val="23"/>
          <w:szCs w:val="23"/>
        </w:rPr>
      </w:pPr>
      <w:r w:rsidRPr="00674522">
        <w:rPr>
          <w:sz w:val="23"/>
          <w:szCs w:val="23"/>
        </w:rPr>
        <w:t>7.1. Vyriausiasis buhalteris, asmeniškai išrašydamas bei pasirašydamas dokumentus, atsako už juose esančių duomenų tikrumą bei ūkinės operacijos teisėtumą.</w:t>
      </w:r>
    </w:p>
    <w:p w14:paraId="025F62BE" w14:textId="77777777" w:rsidR="009C24E7" w:rsidRPr="00674522" w:rsidRDefault="009C24E7" w:rsidP="009C24E7">
      <w:pPr>
        <w:ind w:firstLine="851"/>
        <w:jc w:val="both"/>
        <w:rPr>
          <w:sz w:val="23"/>
          <w:szCs w:val="23"/>
        </w:rPr>
      </w:pPr>
      <w:r w:rsidRPr="00674522">
        <w:rPr>
          <w:sz w:val="23"/>
          <w:szCs w:val="23"/>
        </w:rPr>
        <w:t>7.2. Vyriausiasis buhalteris Lietuvos Respublikos teisės aktų nustatyta tvarka atsako už tai, kad buhalteriniai įrašai būtų teisingi, kad ataskaitos bei įvairios atskaitomybės formos būtų parengtos laiku.</w:t>
      </w:r>
    </w:p>
    <w:p w14:paraId="205BB3EB" w14:textId="77777777" w:rsidR="009C24E7" w:rsidRPr="00674522" w:rsidRDefault="009C24E7" w:rsidP="009C24E7">
      <w:pPr>
        <w:ind w:firstLine="851"/>
        <w:jc w:val="both"/>
        <w:rPr>
          <w:sz w:val="23"/>
          <w:szCs w:val="23"/>
        </w:rPr>
      </w:pPr>
      <w:r w:rsidRPr="00674522">
        <w:rPr>
          <w:sz w:val="23"/>
          <w:szCs w:val="23"/>
        </w:rPr>
        <w:t>7.3. Vyriausiasis buhalteris atsako už visus jam žinomus įstaigos vardu padarytus veiksmus ar operacijas, pažeidžiančias Lietuvos Respublikos teisės aktus, reglamentuojančius įstaigų ūkinę-finansinę veiklą, išskyrus tuos atvejus, kai jis atsisakė vykdyti vadovo nurodymus ir pastarąjį raštu informavo apie tokių veiksmų neteisėtumą.</w:t>
      </w:r>
    </w:p>
    <w:p w14:paraId="79120E3E" w14:textId="77777777" w:rsidR="009C24E7" w:rsidRPr="00674522" w:rsidRDefault="009C24E7" w:rsidP="009C24E7">
      <w:pPr>
        <w:ind w:firstLine="851"/>
        <w:jc w:val="both"/>
        <w:rPr>
          <w:sz w:val="23"/>
          <w:szCs w:val="23"/>
        </w:rPr>
      </w:pPr>
      <w:r w:rsidRPr="00674522">
        <w:rPr>
          <w:sz w:val="23"/>
          <w:szCs w:val="23"/>
        </w:rPr>
        <w:t>7.4. Vyriausiasis buhalteris Lietuvos Respublikos teisės aktų nustatyta tvarka atsako už:</w:t>
      </w:r>
    </w:p>
    <w:p w14:paraId="44B9697E" w14:textId="77777777" w:rsidR="009C24E7" w:rsidRPr="00674522" w:rsidRDefault="009C24E7" w:rsidP="009C24E7">
      <w:pPr>
        <w:ind w:firstLine="851"/>
        <w:jc w:val="both"/>
        <w:rPr>
          <w:sz w:val="23"/>
          <w:szCs w:val="23"/>
        </w:rPr>
      </w:pPr>
      <w:r w:rsidRPr="00674522">
        <w:rPr>
          <w:sz w:val="23"/>
          <w:szCs w:val="23"/>
        </w:rPr>
        <w:t>7.4.1. įstaigos tarnybinės paslapties atskleidimą;</w:t>
      </w:r>
    </w:p>
    <w:p w14:paraId="1810E21D" w14:textId="77777777" w:rsidR="009C24E7" w:rsidRPr="00674522" w:rsidRDefault="009C24E7" w:rsidP="009C24E7">
      <w:pPr>
        <w:ind w:firstLine="851"/>
        <w:jc w:val="both"/>
        <w:rPr>
          <w:sz w:val="23"/>
          <w:szCs w:val="23"/>
        </w:rPr>
      </w:pPr>
      <w:r w:rsidRPr="00674522">
        <w:rPr>
          <w:sz w:val="23"/>
          <w:szCs w:val="23"/>
        </w:rPr>
        <w:t xml:space="preserve">7.4.2. naudojimą ir platinimą nelegalios programinės įrangos. </w:t>
      </w:r>
    </w:p>
    <w:p w14:paraId="5ABF361F" w14:textId="77777777" w:rsidR="009C24E7" w:rsidRPr="00674522" w:rsidRDefault="009C24E7" w:rsidP="009C24E7">
      <w:pPr>
        <w:ind w:firstLine="1296"/>
        <w:jc w:val="both"/>
        <w:rPr>
          <w:sz w:val="23"/>
          <w:szCs w:val="23"/>
        </w:rPr>
      </w:pPr>
    </w:p>
    <w:p w14:paraId="748C16F4" w14:textId="77777777" w:rsidR="009C24E7" w:rsidRPr="00674522" w:rsidRDefault="009C24E7" w:rsidP="009C24E7">
      <w:pPr>
        <w:ind w:firstLine="720"/>
        <w:jc w:val="center"/>
        <w:rPr>
          <w:sz w:val="23"/>
          <w:szCs w:val="23"/>
        </w:rPr>
      </w:pPr>
      <w:r w:rsidRPr="00674522">
        <w:rPr>
          <w:sz w:val="23"/>
          <w:szCs w:val="23"/>
        </w:rPr>
        <w:t>_________________________________________</w:t>
      </w:r>
    </w:p>
    <w:p w14:paraId="3D598AB9" w14:textId="77777777" w:rsidR="009C24E7" w:rsidRPr="00674522" w:rsidRDefault="009C24E7" w:rsidP="009C24E7">
      <w:pPr>
        <w:ind w:firstLine="720"/>
        <w:jc w:val="both"/>
        <w:rPr>
          <w:sz w:val="23"/>
          <w:szCs w:val="23"/>
        </w:rPr>
      </w:pPr>
    </w:p>
    <w:p w14:paraId="2F2BAD41" w14:textId="77777777" w:rsidR="009C24E7" w:rsidRPr="00674522" w:rsidRDefault="009C24E7" w:rsidP="009C24E7">
      <w:pPr>
        <w:ind w:firstLine="720"/>
        <w:jc w:val="both"/>
        <w:rPr>
          <w:sz w:val="23"/>
          <w:szCs w:val="23"/>
        </w:rPr>
      </w:pPr>
    </w:p>
    <w:p w14:paraId="39A26C7B" w14:textId="77777777" w:rsidR="009C24E7" w:rsidRPr="00674522" w:rsidRDefault="009C24E7" w:rsidP="009C24E7">
      <w:pPr>
        <w:ind w:firstLine="720"/>
        <w:jc w:val="both"/>
        <w:rPr>
          <w:sz w:val="23"/>
          <w:szCs w:val="23"/>
        </w:rPr>
      </w:pPr>
    </w:p>
    <w:p w14:paraId="27288AAB" w14:textId="77777777" w:rsidR="009C24E7" w:rsidRPr="00674522" w:rsidRDefault="009C24E7" w:rsidP="009C24E7">
      <w:pPr>
        <w:ind w:firstLine="720"/>
        <w:jc w:val="both"/>
        <w:rPr>
          <w:sz w:val="23"/>
          <w:szCs w:val="23"/>
        </w:rPr>
      </w:pPr>
      <w:r w:rsidRPr="00674522">
        <w:rPr>
          <w:sz w:val="23"/>
          <w:szCs w:val="23"/>
        </w:rPr>
        <w:t xml:space="preserve">Su </w:t>
      </w:r>
      <w:r>
        <w:rPr>
          <w:sz w:val="23"/>
          <w:szCs w:val="23"/>
        </w:rPr>
        <w:t>pareigybės aprašymu</w:t>
      </w:r>
      <w:r w:rsidRPr="00674522">
        <w:rPr>
          <w:sz w:val="23"/>
          <w:szCs w:val="23"/>
        </w:rPr>
        <w:t xml:space="preserve"> susipažinau, </w:t>
      </w:r>
      <w:r>
        <w:rPr>
          <w:sz w:val="23"/>
          <w:szCs w:val="23"/>
        </w:rPr>
        <w:t>sutinku</w:t>
      </w:r>
      <w:r w:rsidRPr="00674522">
        <w:rPr>
          <w:sz w:val="23"/>
          <w:szCs w:val="23"/>
        </w:rPr>
        <w:t>:</w:t>
      </w:r>
    </w:p>
    <w:p w14:paraId="595C8FBF" w14:textId="77777777" w:rsidR="009C24E7" w:rsidRPr="00674522" w:rsidRDefault="009C24E7" w:rsidP="009C24E7">
      <w:pPr>
        <w:ind w:firstLine="720"/>
        <w:jc w:val="both"/>
        <w:rPr>
          <w:sz w:val="23"/>
          <w:szCs w:val="23"/>
        </w:rPr>
      </w:pPr>
      <w:r w:rsidRPr="00674522">
        <w:rPr>
          <w:sz w:val="23"/>
          <w:szCs w:val="23"/>
        </w:rPr>
        <w:tab/>
      </w:r>
      <w:r w:rsidRPr="00674522">
        <w:rPr>
          <w:sz w:val="23"/>
          <w:szCs w:val="23"/>
        </w:rPr>
        <w:tab/>
      </w:r>
    </w:p>
    <w:p w14:paraId="740F6790" w14:textId="6ACCA48C" w:rsidR="005D0A4D" w:rsidRDefault="009C24E7" w:rsidP="009C24E7">
      <w:r w:rsidRPr="00674522">
        <w:rPr>
          <w:sz w:val="23"/>
          <w:szCs w:val="23"/>
        </w:rPr>
        <w:t>_________________________________________________________</w:t>
      </w:r>
      <w:r w:rsidRPr="00674522">
        <w:rPr>
          <w:sz w:val="23"/>
          <w:szCs w:val="23"/>
        </w:rPr>
        <w:tab/>
        <w:t xml:space="preserve">                        (vard</w:t>
      </w:r>
      <w:r>
        <w:rPr>
          <w:sz w:val="23"/>
          <w:szCs w:val="23"/>
        </w:rPr>
        <w:t>as, pavardė, parašas</w:t>
      </w:r>
      <w:r w:rsidR="000E32F9">
        <w:rPr>
          <w:sz w:val="23"/>
          <w:szCs w:val="23"/>
        </w:rPr>
        <w:t>, data</w:t>
      </w:r>
      <w:r>
        <w:rPr>
          <w:sz w:val="23"/>
          <w:szCs w:val="23"/>
        </w:rPr>
        <w:t>)</w:t>
      </w:r>
    </w:p>
    <w:sectPr w:rsidR="005D0A4D" w:rsidSect="009C1C20">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F51BF"/>
    <w:multiLevelType w:val="multilevel"/>
    <w:tmpl w:val="A5FC4F6C"/>
    <w:lvl w:ilvl="0">
      <w:start w:val="5"/>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301575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4E7"/>
    <w:rsid w:val="000E32F9"/>
    <w:rsid w:val="005D0A4D"/>
    <w:rsid w:val="005D1B27"/>
    <w:rsid w:val="009C1C20"/>
    <w:rsid w:val="009C24E7"/>
    <w:rsid w:val="00A95EB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87D0B"/>
  <w15:chartTrackingRefBased/>
  <w15:docId w15:val="{D58E0BBC-770F-4432-9785-B6BEFF7D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C24E7"/>
    <w:pPr>
      <w:spacing w:after="0" w:line="240" w:lineRule="auto"/>
    </w:pPr>
    <w:rPr>
      <w:rFonts w:ascii="Times New Roman" w:eastAsia="Times New Roman"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ntTable.xml"
                 Type="http://schemas.openxmlformats.org/officeDocument/2006/relationships/fontTable"/>
   <Relationship Id="rId6"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3983</Words>
  <Characters>2271</Characters>
  <Application>Microsoft Office Word</Application>
  <DocSecurity>0</DocSecurity>
  <Lines>18</Lines>
  <Paragraphs>12</Paragraphs>
  <ScaleCrop>false</ScaleCrop>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2024-03-13T14:09:00Z</dcterms:created>
  <dc:creator>Danutė Paurienė</dc:creator>
  <cp:lastModifiedBy>Danutė Paurienė</cp:lastModifiedBy>
  <dcterms:modified xsi:type="dcterms:W3CDTF">2024-03-13T14:11:00Z</dcterms:modified>
  <cp:revision>2</cp:revision>
</cp:coreProperties>
</file>